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9C9" w:rsidRDefault="00E9178D" w:rsidP="000C7E0C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noProof/>
          <w:sz w:val="28"/>
          <w:szCs w:val="28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-518160</wp:posOffset>
            </wp:positionH>
            <wp:positionV relativeFrom="paragraph">
              <wp:posOffset>152608</wp:posOffset>
            </wp:positionV>
            <wp:extent cx="1685925" cy="1192114"/>
            <wp:effectExtent l="19050" t="0" r="9525" b="0"/>
            <wp:wrapNone/>
            <wp:docPr id="6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19211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466F2">
        <w:rPr>
          <w:rFonts w:ascii="Arial" w:hAnsi="Arial" w:cs="Arial"/>
          <w:b/>
          <w:bCs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416.15pt;margin-top:-29.7pt;width:12.15pt;height:8.4pt;z-index:251659264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" strokecolor="white" strokeweight=".74pt">
            <v:textbox>
              <w:txbxContent>
                <w:p w:rsidR="00665AE5" w:rsidRDefault="00665AE5" w:rsidP="000C7E0C"/>
              </w:txbxContent>
            </v:textbox>
          </v:shape>
        </w:pict>
      </w:r>
      <w:r w:rsidR="00F466F2">
        <w:rPr>
          <w:rFonts w:ascii="Arial" w:hAnsi="Arial" w:cs="Arial"/>
          <w:b/>
          <w:bCs/>
          <w:noProof/>
          <w:sz w:val="28"/>
          <w:szCs w:val="28"/>
        </w:rPr>
        <w:pict>
          <v:shape id="Text Box 3" o:spid="_x0000_s1027" type="#_x0000_t202" style="position:absolute;left:0;text-align:left;margin-left:416.15pt;margin-top:-34.4pt;width:12.15pt;height:7.15pt;z-index:251658240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" strokecolor="white" strokeweight=".74pt">
            <v:textbox>
              <w:txbxContent>
                <w:p w:rsidR="00665AE5" w:rsidRDefault="00665AE5" w:rsidP="000C7E0C"/>
              </w:txbxContent>
            </v:textbox>
          </v:shape>
        </w:pict>
      </w:r>
      <w:r w:rsidR="00F466F2">
        <w:rPr>
          <w:rFonts w:ascii="Arial" w:hAnsi="Arial" w:cs="Arial"/>
          <w:b/>
          <w:bCs/>
          <w:noProof/>
          <w:sz w:val="28"/>
          <w:szCs w:val="28"/>
        </w:rPr>
        <w:pict>
          <v:shape id="Text Box 4" o:spid="_x0000_s1028" type="#_x0000_t202" style="position:absolute;left:0;text-align:left;margin-left:416.15pt;margin-top:-34.4pt;width:12.15pt;height:7.15pt;z-index:251657216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" strokecolor="white" strokeweight=".74pt">
            <v:textbox>
              <w:txbxContent>
                <w:p w:rsidR="00665AE5" w:rsidRDefault="00665AE5" w:rsidP="000C7E0C"/>
              </w:txbxContent>
            </v:textbox>
          </v:shape>
        </w:pict>
      </w:r>
    </w:p>
    <w:p w:rsidR="00F509C9" w:rsidRDefault="00F509C9" w:rsidP="000C7E0C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F509C9" w:rsidRDefault="00F509C9" w:rsidP="000C7E0C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0C7E0C" w:rsidRPr="00524AC5" w:rsidRDefault="000C7E0C" w:rsidP="00524AC5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524AC5">
        <w:rPr>
          <w:rFonts w:ascii="Arial" w:hAnsi="Arial" w:cs="Arial"/>
          <w:b/>
          <w:bCs/>
          <w:sz w:val="28"/>
          <w:szCs w:val="28"/>
        </w:rPr>
        <w:t>CENTRO UNIVERSITÁRIO DE LAVRAS</w:t>
      </w:r>
    </w:p>
    <w:p w:rsidR="000C7E0C" w:rsidRPr="0051183C" w:rsidRDefault="000C7E0C" w:rsidP="000C7E0C">
      <w:pPr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0C7E0C" w:rsidRDefault="000C7E0C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A87A05" w:rsidRDefault="00A87A05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F509C9" w:rsidRDefault="00F509C9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0B0EC1" w:rsidRPr="0051183C" w:rsidRDefault="000B0EC1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jc w:val="both"/>
        <w:rPr>
          <w:rFonts w:ascii="Arial" w:hAnsi="Arial" w:cs="Arial"/>
          <w:b/>
          <w:bCs/>
          <w:sz w:val="32"/>
          <w:szCs w:val="32"/>
        </w:rPr>
      </w:pPr>
    </w:p>
    <w:p w:rsidR="000C7E0C" w:rsidRPr="00714548" w:rsidRDefault="000C7E0C" w:rsidP="000C7E0C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FE0CBA" w:rsidRPr="00714548" w:rsidRDefault="00A408A2" w:rsidP="00FE0CBA">
      <w:pPr>
        <w:jc w:val="center"/>
        <w:rPr>
          <w:rFonts w:ascii="Arial" w:hAnsi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sz w:val="28"/>
        </w:rPr>
        <w:t xml:space="preserve">VARIAÇÕES NOS CARACTERES MORFOLÓGICOS DO GÊNERO </w:t>
      </w:r>
      <w:r w:rsidRPr="00A408A2">
        <w:rPr>
          <w:rFonts w:ascii="Arial" w:eastAsia="Arial" w:hAnsi="Arial" w:cs="Arial"/>
          <w:b/>
          <w:i/>
          <w:sz w:val="28"/>
        </w:rPr>
        <w:t>CANNABIS</w:t>
      </w:r>
      <w:r>
        <w:rPr>
          <w:rFonts w:ascii="Arial" w:eastAsia="Arial" w:hAnsi="Arial" w:cs="Arial"/>
          <w:b/>
          <w:sz w:val="28"/>
        </w:rPr>
        <w:t xml:space="preserve"> (</w:t>
      </w:r>
      <w:r w:rsidRPr="00A408A2">
        <w:rPr>
          <w:rFonts w:ascii="Arial" w:eastAsia="Arial" w:hAnsi="Arial" w:cs="Arial"/>
          <w:b/>
          <w:i/>
          <w:sz w:val="28"/>
        </w:rPr>
        <w:t>CANNABACEAE</w:t>
      </w:r>
      <w:r>
        <w:rPr>
          <w:rFonts w:ascii="Arial" w:eastAsia="Arial" w:hAnsi="Arial" w:cs="Arial"/>
          <w:b/>
          <w:sz w:val="28"/>
        </w:rPr>
        <w:t>)</w:t>
      </w:r>
    </w:p>
    <w:p w:rsidR="00714548" w:rsidRPr="00714548" w:rsidRDefault="00714548" w:rsidP="00714548">
      <w:pPr>
        <w:rPr>
          <w:rFonts w:ascii="Arial" w:hAnsi="Arial" w:cs="Arial"/>
          <w:sz w:val="28"/>
          <w:szCs w:val="28"/>
        </w:rPr>
      </w:pPr>
    </w:p>
    <w:p w:rsidR="00714548" w:rsidRPr="00714548" w:rsidRDefault="00714548" w:rsidP="00714548">
      <w:pPr>
        <w:rPr>
          <w:rFonts w:ascii="Arial" w:hAnsi="Arial" w:cs="Arial"/>
          <w:sz w:val="28"/>
          <w:szCs w:val="28"/>
        </w:rPr>
      </w:pPr>
    </w:p>
    <w:p w:rsidR="00714548" w:rsidRPr="00714548" w:rsidRDefault="00714548" w:rsidP="00714548">
      <w:pPr>
        <w:rPr>
          <w:rFonts w:ascii="Arial" w:hAnsi="Arial" w:cs="Arial"/>
          <w:sz w:val="28"/>
          <w:szCs w:val="28"/>
        </w:rPr>
      </w:pPr>
    </w:p>
    <w:p w:rsidR="00714548" w:rsidRPr="00714548" w:rsidRDefault="00714548" w:rsidP="00714548">
      <w:pPr>
        <w:rPr>
          <w:rFonts w:ascii="Arial" w:hAnsi="Arial" w:cs="Arial"/>
          <w:sz w:val="28"/>
          <w:szCs w:val="28"/>
        </w:rPr>
      </w:pPr>
    </w:p>
    <w:p w:rsidR="00714548" w:rsidRDefault="00714548" w:rsidP="00714548">
      <w:pPr>
        <w:rPr>
          <w:rFonts w:ascii="Arial" w:hAnsi="Arial" w:cs="Arial"/>
          <w:sz w:val="28"/>
          <w:szCs w:val="28"/>
        </w:rPr>
      </w:pPr>
    </w:p>
    <w:p w:rsidR="000B0EC1" w:rsidRDefault="000B0EC1" w:rsidP="00714548">
      <w:pPr>
        <w:rPr>
          <w:rFonts w:ascii="Arial" w:hAnsi="Arial" w:cs="Arial"/>
          <w:sz w:val="28"/>
          <w:szCs w:val="28"/>
        </w:rPr>
      </w:pPr>
    </w:p>
    <w:p w:rsidR="000B0EC1" w:rsidRPr="00714548" w:rsidRDefault="000B0EC1" w:rsidP="00714548">
      <w:pPr>
        <w:rPr>
          <w:rFonts w:ascii="Arial" w:hAnsi="Arial" w:cs="Arial"/>
          <w:sz w:val="28"/>
          <w:szCs w:val="28"/>
        </w:rPr>
      </w:pPr>
    </w:p>
    <w:p w:rsidR="00714548" w:rsidRPr="00714548" w:rsidRDefault="00524AC5" w:rsidP="00714548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SÉRGIO ADRIANO MOREIRA MARTINS</w:t>
      </w: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jc w:val="center"/>
        <w:rPr>
          <w:rFonts w:ascii="Arial" w:hAnsi="Arial" w:cs="Arial"/>
          <w:b/>
        </w:rPr>
      </w:pPr>
    </w:p>
    <w:p w:rsidR="00714548" w:rsidRDefault="00714548" w:rsidP="00714548">
      <w:pPr>
        <w:pStyle w:val="Ttulo3"/>
        <w:suppressAutoHyphens/>
        <w:spacing w:before="0" w:beforeAutospacing="0" w:after="0" w:afterAutospacing="0"/>
        <w:rPr>
          <w:rFonts w:ascii="Arial" w:hAnsi="Arial" w:cs="Arial"/>
          <w:sz w:val="28"/>
          <w:szCs w:val="28"/>
        </w:rPr>
      </w:pPr>
    </w:p>
    <w:p w:rsidR="000B0EC1" w:rsidRDefault="000B0EC1" w:rsidP="00714548">
      <w:pPr>
        <w:pStyle w:val="Ttulo3"/>
        <w:suppressAutoHyphens/>
        <w:spacing w:before="0" w:beforeAutospacing="0" w:after="0" w:afterAutospacing="0"/>
        <w:rPr>
          <w:rFonts w:ascii="Arial" w:hAnsi="Arial" w:cs="Arial"/>
          <w:sz w:val="28"/>
          <w:szCs w:val="28"/>
        </w:rPr>
      </w:pPr>
    </w:p>
    <w:p w:rsidR="000B0EC1" w:rsidRPr="000B0EC1" w:rsidRDefault="000B0EC1" w:rsidP="00714548">
      <w:pPr>
        <w:pStyle w:val="Ttulo3"/>
        <w:suppressAutoHyphens/>
        <w:spacing w:before="0" w:beforeAutospacing="0" w:after="0" w:afterAutospacing="0"/>
        <w:rPr>
          <w:rFonts w:ascii="Arial" w:hAnsi="Arial" w:cs="Arial"/>
          <w:sz w:val="28"/>
          <w:szCs w:val="28"/>
        </w:rPr>
      </w:pPr>
    </w:p>
    <w:p w:rsidR="00714548" w:rsidRPr="00F509C9" w:rsidRDefault="00714548" w:rsidP="00714548">
      <w:pPr>
        <w:jc w:val="center"/>
        <w:rPr>
          <w:rFonts w:ascii="Arial" w:hAnsi="Arial" w:cs="Arial"/>
          <w:b/>
          <w:bCs/>
        </w:rPr>
      </w:pPr>
      <w:r w:rsidRPr="00F509C9">
        <w:rPr>
          <w:rFonts w:ascii="Arial" w:hAnsi="Arial" w:cs="Arial"/>
          <w:b/>
          <w:bCs/>
        </w:rPr>
        <w:t>LAVRAS-MG</w:t>
      </w:r>
    </w:p>
    <w:p w:rsidR="000C7E0C" w:rsidRPr="00F509C9" w:rsidRDefault="00714548" w:rsidP="00F509C9">
      <w:pPr>
        <w:jc w:val="center"/>
        <w:rPr>
          <w:rFonts w:ascii="Arial" w:hAnsi="Arial" w:cs="Arial"/>
          <w:b/>
          <w:bCs/>
        </w:rPr>
      </w:pPr>
      <w:r w:rsidRPr="00F509C9">
        <w:rPr>
          <w:rFonts w:ascii="Arial" w:hAnsi="Arial" w:cs="Arial"/>
          <w:b/>
          <w:bCs/>
        </w:rPr>
        <w:t>201</w:t>
      </w:r>
      <w:r w:rsidR="00524AC5">
        <w:rPr>
          <w:rFonts w:ascii="Arial" w:hAnsi="Arial" w:cs="Arial"/>
          <w:b/>
          <w:bCs/>
        </w:rPr>
        <w:t>9</w:t>
      </w:r>
    </w:p>
    <w:p w:rsidR="0070604C" w:rsidRDefault="0070604C" w:rsidP="000C7E0C">
      <w:pPr>
        <w:jc w:val="both"/>
        <w:rPr>
          <w:rFonts w:ascii="Arial" w:hAnsi="Arial" w:cs="Arial"/>
          <w:b/>
          <w:bCs/>
          <w:sz w:val="32"/>
          <w:szCs w:val="32"/>
        </w:rPr>
        <w:sectPr w:rsidR="0070604C" w:rsidSect="000B0EC1">
          <w:headerReference w:type="default" r:id="rId8"/>
          <w:pgSz w:w="11906" w:h="16838"/>
          <w:pgMar w:top="1701" w:right="1134" w:bottom="1134" w:left="1701" w:header="709" w:footer="709" w:gutter="0"/>
          <w:pgNumType w:start="0"/>
          <w:cols w:space="708"/>
          <w:docGrid w:linePitch="360"/>
        </w:sectPr>
      </w:pPr>
    </w:p>
    <w:p w:rsidR="000C7E0C" w:rsidRDefault="00524AC5" w:rsidP="00524AC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SÉRGIO ADRIANO MOREIRA MARTINS</w:t>
      </w:r>
    </w:p>
    <w:p w:rsidR="00524AC5" w:rsidRPr="0051183C" w:rsidRDefault="00524AC5" w:rsidP="00524AC5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0C7E0C" w:rsidRDefault="000C7E0C" w:rsidP="000C7E0C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714548" w:rsidRDefault="00714548" w:rsidP="000C7E0C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F509C9" w:rsidRPr="0051183C" w:rsidRDefault="00F509C9" w:rsidP="000C7E0C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:rsidR="000C7E0C" w:rsidRPr="0051183C" w:rsidRDefault="000C7E0C" w:rsidP="000C7E0C">
      <w:pPr>
        <w:pStyle w:val="Ttulo3"/>
        <w:suppressAutoHyphens/>
        <w:spacing w:before="0" w:beforeAutospacing="0" w:after="0" w:afterAutospacing="0"/>
        <w:rPr>
          <w:rFonts w:ascii="Arial" w:hAnsi="Arial" w:cs="Arial"/>
          <w:sz w:val="28"/>
          <w:szCs w:val="28"/>
        </w:rPr>
      </w:pPr>
    </w:p>
    <w:p w:rsidR="000C7E0C" w:rsidRPr="0051183C" w:rsidRDefault="000C7E0C" w:rsidP="000C7E0C">
      <w:pPr>
        <w:pStyle w:val="Ttulo3"/>
        <w:suppressAutoHyphens/>
        <w:spacing w:before="0" w:beforeAutospacing="0" w:after="0" w:afterAutospacing="0"/>
        <w:rPr>
          <w:rFonts w:ascii="Arial" w:hAnsi="Arial" w:cs="Arial"/>
          <w:sz w:val="28"/>
          <w:szCs w:val="28"/>
        </w:rPr>
      </w:pPr>
    </w:p>
    <w:p w:rsidR="00714548" w:rsidRPr="00714548" w:rsidRDefault="00714548" w:rsidP="00714548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433C93" w:rsidRDefault="00A408A2" w:rsidP="00A408A2">
      <w:pPr>
        <w:pStyle w:val="Ttulo3"/>
        <w:suppressAutoHyphens/>
        <w:spacing w:before="0" w:beforeAutospacing="0" w:after="0" w:afterAutospacing="0"/>
        <w:jc w:val="center"/>
        <w:rPr>
          <w:rFonts w:ascii="Arial" w:hAnsi="Arial" w:cs="Arial"/>
          <w:sz w:val="28"/>
          <w:szCs w:val="28"/>
        </w:rPr>
      </w:pPr>
      <w:r w:rsidRPr="00A408A2">
        <w:rPr>
          <w:rFonts w:ascii="Arial" w:hAnsi="Arial" w:cs="Arial"/>
          <w:sz w:val="28"/>
          <w:szCs w:val="28"/>
        </w:rPr>
        <w:t xml:space="preserve">VARIAÇÕES NOS CARACTERES MORFOLÓGICOS DO GÊNERO </w:t>
      </w:r>
      <w:r w:rsidRPr="00A408A2">
        <w:rPr>
          <w:rFonts w:ascii="Arial" w:hAnsi="Arial" w:cs="Arial"/>
          <w:i/>
          <w:sz w:val="28"/>
          <w:szCs w:val="28"/>
        </w:rPr>
        <w:t>CANNABIS</w:t>
      </w:r>
      <w:r w:rsidRPr="00A408A2">
        <w:rPr>
          <w:rFonts w:ascii="Arial" w:hAnsi="Arial" w:cs="Arial"/>
          <w:sz w:val="28"/>
          <w:szCs w:val="28"/>
        </w:rPr>
        <w:t xml:space="preserve"> (</w:t>
      </w:r>
      <w:r w:rsidRPr="00A408A2">
        <w:rPr>
          <w:rFonts w:ascii="Arial" w:hAnsi="Arial" w:cs="Arial"/>
          <w:i/>
          <w:sz w:val="28"/>
          <w:szCs w:val="28"/>
        </w:rPr>
        <w:t>CANNABACEAE</w:t>
      </w:r>
      <w:r w:rsidRPr="00A408A2">
        <w:rPr>
          <w:rFonts w:ascii="Arial" w:hAnsi="Arial" w:cs="Arial"/>
          <w:sz w:val="28"/>
          <w:szCs w:val="28"/>
        </w:rPr>
        <w:t>)</w:t>
      </w:r>
    </w:p>
    <w:p w:rsidR="00433C93" w:rsidRDefault="00433C93" w:rsidP="00F509C9">
      <w:pPr>
        <w:ind w:left="3960"/>
        <w:jc w:val="both"/>
        <w:rPr>
          <w:rFonts w:ascii="Arial" w:hAnsi="Arial" w:cs="Arial"/>
          <w:sz w:val="28"/>
          <w:szCs w:val="28"/>
        </w:rPr>
      </w:pPr>
    </w:p>
    <w:p w:rsidR="00433C93" w:rsidRDefault="00433C93" w:rsidP="00F509C9">
      <w:pPr>
        <w:ind w:left="3960"/>
        <w:jc w:val="both"/>
        <w:rPr>
          <w:rFonts w:ascii="Arial" w:hAnsi="Arial" w:cs="Arial"/>
          <w:sz w:val="28"/>
          <w:szCs w:val="28"/>
        </w:rPr>
      </w:pPr>
    </w:p>
    <w:p w:rsidR="00433C93" w:rsidRDefault="00433C93" w:rsidP="00F509C9">
      <w:pPr>
        <w:ind w:left="3960"/>
        <w:jc w:val="both"/>
        <w:rPr>
          <w:rFonts w:ascii="Arial" w:hAnsi="Arial" w:cs="Arial"/>
          <w:sz w:val="28"/>
          <w:szCs w:val="28"/>
        </w:rPr>
      </w:pPr>
    </w:p>
    <w:p w:rsidR="00433C93" w:rsidRDefault="00433C93" w:rsidP="00F509C9">
      <w:pPr>
        <w:ind w:left="3960"/>
        <w:jc w:val="both"/>
        <w:rPr>
          <w:rFonts w:ascii="Arial" w:hAnsi="Arial" w:cs="Arial"/>
          <w:sz w:val="28"/>
          <w:szCs w:val="28"/>
        </w:rPr>
      </w:pPr>
    </w:p>
    <w:p w:rsidR="00433C93" w:rsidRDefault="00433C93" w:rsidP="00F509C9">
      <w:pPr>
        <w:ind w:left="3960"/>
        <w:jc w:val="both"/>
        <w:rPr>
          <w:rFonts w:ascii="Arial" w:hAnsi="Arial" w:cs="Arial"/>
          <w:sz w:val="28"/>
          <w:szCs w:val="28"/>
        </w:rPr>
      </w:pPr>
    </w:p>
    <w:p w:rsidR="00433C93" w:rsidRDefault="00433C93" w:rsidP="00F509C9">
      <w:pPr>
        <w:ind w:left="3960"/>
        <w:jc w:val="both"/>
        <w:rPr>
          <w:rFonts w:ascii="Arial" w:hAnsi="Arial" w:cs="Arial"/>
          <w:sz w:val="28"/>
          <w:szCs w:val="28"/>
        </w:rPr>
      </w:pPr>
    </w:p>
    <w:p w:rsidR="00433C93" w:rsidRDefault="00433C93" w:rsidP="00F509C9">
      <w:pPr>
        <w:ind w:left="3960"/>
        <w:jc w:val="both"/>
        <w:rPr>
          <w:rFonts w:ascii="Arial" w:hAnsi="Arial" w:cs="Arial"/>
          <w:sz w:val="28"/>
          <w:szCs w:val="28"/>
        </w:rPr>
      </w:pPr>
    </w:p>
    <w:p w:rsidR="00714548" w:rsidRPr="005736F9" w:rsidRDefault="00714548" w:rsidP="00F509C9">
      <w:pPr>
        <w:ind w:left="3960"/>
        <w:jc w:val="both"/>
        <w:rPr>
          <w:rFonts w:ascii="Arial" w:hAnsi="Arial" w:cs="Arial"/>
        </w:rPr>
      </w:pPr>
      <w:r w:rsidRPr="00F509C9">
        <w:rPr>
          <w:rFonts w:ascii="Arial" w:hAnsi="Arial" w:cs="Arial"/>
        </w:rPr>
        <w:t>M</w:t>
      </w:r>
      <w:r>
        <w:rPr>
          <w:rFonts w:ascii="Arial" w:hAnsi="Arial" w:cs="Arial"/>
          <w:bCs/>
          <w:szCs w:val="28"/>
        </w:rPr>
        <w:t>onografia</w:t>
      </w:r>
      <w:r>
        <w:rPr>
          <w:rFonts w:ascii="Arial" w:hAnsi="Arial" w:cs="Arial"/>
        </w:rPr>
        <w:t xml:space="preserve"> apresentada</w:t>
      </w:r>
      <w:r w:rsidRPr="005736F9">
        <w:rPr>
          <w:rFonts w:ascii="Arial" w:hAnsi="Arial" w:cs="Arial"/>
        </w:rPr>
        <w:t xml:space="preserve"> ao Centro Universitário de Lavras como parte das exig</w:t>
      </w:r>
      <w:r w:rsidR="00433C93">
        <w:rPr>
          <w:rFonts w:ascii="Arial" w:hAnsi="Arial" w:cs="Arial"/>
        </w:rPr>
        <w:t xml:space="preserve">ências do Curso de </w:t>
      </w:r>
      <w:r w:rsidR="00677FEC">
        <w:rPr>
          <w:rFonts w:ascii="Arial" w:hAnsi="Arial" w:cs="Arial"/>
        </w:rPr>
        <w:t>Pós-</w:t>
      </w:r>
      <w:r w:rsidR="00433C93">
        <w:rPr>
          <w:rFonts w:ascii="Arial" w:hAnsi="Arial" w:cs="Arial"/>
        </w:rPr>
        <w:t xml:space="preserve">Graduação em </w:t>
      </w:r>
      <w:r w:rsidR="00524AC5">
        <w:rPr>
          <w:rFonts w:ascii="Arial" w:hAnsi="Arial" w:cs="Arial"/>
        </w:rPr>
        <w:t>Ciências Forenses</w:t>
      </w:r>
      <w:r w:rsidRPr="005736F9">
        <w:rPr>
          <w:rFonts w:ascii="Arial" w:hAnsi="Arial" w:cs="Arial"/>
        </w:rPr>
        <w:t>.</w:t>
      </w:r>
    </w:p>
    <w:p w:rsidR="00714548" w:rsidRPr="0051183C" w:rsidRDefault="00714548" w:rsidP="00714548">
      <w:pPr>
        <w:ind w:left="5041"/>
        <w:jc w:val="both"/>
        <w:rPr>
          <w:rFonts w:ascii="Arial" w:hAnsi="Arial" w:cs="Arial"/>
        </w:rPr>
      </w:pPr>
    </w:p>
    <w:p w:rsidR="00714548" w:rsidRPr="0051183C" w:rsidRDefault="00714548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714548" w:rsidRDefault="00714548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BB0680" w:rsidRDefault="00BB0680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BB0680" w:rsidRDefault="00BB0680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BB0680" w:rsidRPr="0051183C" w:rsidRDefault="00BB0680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714548" w:rsidRPr="0051183C" w:rsidRDefault="00714548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714548" w:rsidRPr="0051183C" w:rsidRDefault="00714548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714548" w:rsidRPr="00E626E4" w:rsidRDefault="00714548" w:rsidP="00714548">
      <w:pPr>
        <w:ind w:left="5041"/>
        <w:jc w:val="both"/>
        <w:rPr>
          <w:rFonts w:ascii="Arial" w:hAnsi="Arial" w:cs="Arial"/>
          <w:sz w:val="28"/>
          <w:szCs w:val="28"/>
        </w:rPr>
      </w:pPr>
    </w:p>
    <w:p w:rsidR="00433C93" w:rsidRDefault="00433C93" w:rsidP="00714548">
      <w:pPr>
        <w:jc w:val="center"/>
        <w:rPr>
          <w:rFonts w:ascii="Arial" w:hAnsi="Arial" w:cs="Arial"/>
          <w:b/>
          <w:bCs/>
        </w:rPr>
      </w:pPr>
    </w:p>
    <w:p w:rsidR="00433C93" w:rsidRDefault="00433C93" w:rsidP="00714548">
      <w:pPr>
        <w:jc w:val="center"/>
        <w:rPr>
          <w:rFonts w:ascii="Arial" w:hAnsi="Arial" w:cs="Arial"/>
          <w:b/>
          <w:bCs/>
        </w:rPr>
      </w:pPr>
    </w:p>
    <w:p w:rsidR="00714548" w:rsidRPr="00E626E4" w:rsidRDefault="00714548" w:rsidP="00714548">
      <w:pPr>
        <w:jc w:val="center"/>
        <w:rPr>
          <w:rFonts w:ascii="Arial" w:hAnsi="Arial" w:cs="Arial"/>
          <w:b/>
          <w:bCs/>
        </w:rPr>
      </w:pPr>
      <w:r w:rsidRPr="00E626E4">
        <w:rPr>
          <w:rFonts w:ascii="Arial" w:hAnsi="Arial" w:cs="Arial"/>
          <w:b/>
          <w:bCs/>
        </w:rPr>
        <w:t>ORIENTADOR</w:t>
      </w:r>
    </w:p>
    <w:p w:rsidR="00714548" w:rsidRPr="00E626E4" w:rsidRDefault="00524AC5" w:rsidP="00714548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Profº</w:t>
      </w:r>
      <w:r w:rsidR="00714548" w:rsidRPr="00E626E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Dr</w:t>
      </w:r>
      <w:r w:rsidR="00714548" w:rsidRPr="00E626E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Thiago Marinho Alvarenga</w:t>
      </w:r>
    </w:p>
    <w:p w:rsidR="001C5BAB" w:rsidRDefault="001C5BAB" w:rsidP="00714548">
      <w:pPr>
        <w:jc w:val="center"/>
        <w:rPr>
          <w:rFonts w:ascii="Arial" w:hAnsi="Arial" w:cs="Arial"/>
          <w:b/>
          <w:bCs/>
        </w:rPr>
      </w:pPr>
    </w:p>
    <w:p w:rsidR="001C5BAB" w:rsidRDefault="001C5BAB" w:rsidP="00714548">
      <w:pPr>
        <w:jc w:val="center"/>
        <w:rPr>
          <w:rFonts w:ascii="Arial" w:hAnsi="Arial" w:cs="Arial"/>
          <w:b/>
          <w:bCs/>
        </w:rPr>
      </w:pPr>
    </w:p>
    <w:p w:rsidR="001C5BAB" w:rsidRDefault="001C5BAB" w:rsidP="00714548">
      <w:pPr>
        <w:jc w:val="center"/>
        <w:rPr>
          <w:rFonts w:ascii="Arial" w:hAnsi="Arial" w:cs="Arial"/>
          <w:b/>
          <w:bCs/>
        </w:rPr>
      </w:pPr>
    </w:p>
    <w:p w:rsidR="00A408A2" w:rsidRDefault="00A408A2" w:rsidP="00714548">
      <w:pPr>
        <w:jc w:val="center"/>
        <w:rPr>
          <w:rFonts w:ascii="Arial" w:hAnsi="Arial" w:cs="Arial"/>
          <w:b/>
          <w:bCs/>
        </w:rPr>
      </w:pPr>
    </w:p>
    <w:p w:rsidR="00A408A2" w:rsidRDefault="00A408A2" w:rsidP="00714548">
      <w:pPr>
        <w:jc w:val="center"/>
        <w:rPr>
          <w:rFonts w:ascii="Arial" w:hAnsi="Arial" w:cs="Arial"/>
          <w:b/>
          <w:bCs/>
        </w:rPr>
      </w:pPr>
    </w:p>
    <w:p w:rsidR="001C5BAB" w:rsidRDefault="001C5BAB" w:rsidP="00714548">
      <w:pPr>
        <w:jc w:val="center"/>
        <w:rPr>
          <w:rFonts w:ascii="Arial" w:hAnsi="Arial" w:cs="Arial"/>
          <w:b/>
          <w:bCs/>
        </w:rPr>
      </w:pPr>
    </w:p>
    <w:p w:rsidR="00714548" w:rsidRPr="00F509C9" w:rsidRDefault="00714548" w:rsidP="00714548">
      <w:pPr>
        <w:jc w:val="center"/>
        <w:rPr>
          <w:rFonts w:ascii="Arial" w:hAnsi="Arial" w:cs="Arial"/>
          <w:b/>
          <w:bCs/>
        </w:rPr>
      </w:pPr>
      <w:r w:rsidRPr="00F509C9">
        <w:rPr>
          <w:rFonts w:ascii="Arial" w:hAnsi="Arial" w:cs="Arial"/>
          <w:b/>
          <w:bCs/>
        </w:rPr>
        <w:t>LAVRAS-MG</w:t>
      </w:r>
    </w:p>
    <w:p w:rsidR="000C7E0C" w:rsidRPr="005406A6" w:rsidRDefault="00524AC5" w:rsidP="005406A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2019</w:t>
      </w:r>
    </w:p>
    <w:p w:rsidR="00677FEC" w:rsidRDefault="00677FEC" w:rsidP="000C7E0C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677FEC" w:rsidRDefault="00677FEC" w:rsidP="000C7E0C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51183C">
        <w:rPr>
          <w:rFonts w:ascii="Arial" w:hAnsi="Arial" w:cs="Arial"/>
          <w:b/>
          <w:bCs/>
          <w:sz w:val="28"/>
          <w:szCs w:val="28"/>
        </w:rPr>
        <w:lastRenderedPageBreak/>
        <w:t>Centro Universitário de Lavras - UNILAVRAS</w:t>
      </w:r>
    </w:p>
    <w:p w:rsidR="000C7E0C" w:rsidRPr="0051183C" w:rsidRDefault="000C7E0C" w:rsidP="000C7E0C">
      <w:pPr>
        <w:tabs>
          <w:tab w:val="left" w:pos="4710"/>
        </w:tabs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tabs>
          <w:tab w:val="left" w:pos="4710"/>
        </w:tabs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tabs>
          <w:tab w:val="left" w:pos="4710"/>
        </w:tabs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tabs>
          <w:tab w:val="left" w:pos="4710"/>
        </w:tabs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tabs>
          <w:tab w:val="left" w:pos="4710"/>
        </w:tabs>
        <w:jc w:val="center"/>
        <w:rPr>
          <w:rFonts w:ascii="Arial" w:hAnsi="Arial" w:cs="Arial"/>
          <w:b/>
          <w:bCs/>
        </w:rPr>
      </w:pPr>
    </w:p>
    <w:p w:rsidR="000C7E0C" w:rsidRPr="0075541C" w:rsidRDefault="00934A4A" w:rsidP="0075541C">
      <w:pPr>
        <w:jc w:val="both"/>
        <w:rPr>
          <w:rFonts w:ascii="Arial" w:hAnsi="Arial"/>
          <w:b/>
          <w:bCs/>
          <w:color w:val="000000"/>
        </w:rPr>
      </w:pPr>
      <w:r>
        <w:rPr>
          <w:rFonts w:ascii="Arial" w:hAnsi="Arial" w:cs="Arial"/>
        </w:rPr>
        <w:t>M</w:t>
      </w:r>
      <w:r w:rsidR="00365EA2" w:rsidRPr="00A65377">
        <w:rPr>
          <w:rFonts w:ascii="Arial" w:hAnsi="Arial" w:cs="Arial"/>
        </w:rPr>
        <w:t xml:space="preserve">onografia </w:t>
      </w:r>
      <w:r w:rsidR="00E71092" w:rsidRPr="00A65377">
        <w:rPr>
          <w:rFonts w:ascii="Arial" w:hAnsi="Arial" w:cs="Arial"/>
        </w:rPr>
        <w:t>intitulada</w:t>
      </w:r>
      <w:r w:rsidR="00E71092" w:rsidRPr="0075541C">
        <w:rPr>
          <w:rFonts w:ascii="Arial" w:hAnsi="Arial" w:cs="Arial"/>
          <w:b/>
        </w:rPr>
        <w:t xml:space="preserve">: </w:t>
      </w:r>
      <w:r w:rsidR="00365EA2">
        <w:rPr>
          <w:rFonts w:ascii="Arial" w:hAnsi="Arial"/>
          <w:b/>
          <w:bCs/>
          <w:color w:val="000000"/>
        </w:rPr>
        <w:t>“</w:t>
      </w:r>
      <w:r w:rsidR="00FE0CBA">
        <w:rPr>
          <w:rFonts w:ascii="Arial" w:hAnsi="Arial"/>
          <w:b/>
          <w:bCs/>
          <w:color w:val="000000"/>
        </w:rPr>
        <w:t xml:space="preserve">Variações </w:t>
      </w:r>
      <w:r w:rsidR="00A408A2">
        <w:rPr>
          <w:rFonts w:ascii="Arial" w:hAnsi="Arial"/>
          <w:b/>
          <w:bCs/>
          <w:color w:val="000000"/>
        </w:rPr>
        <w:t>nos caracteres morfológicos do gênero</w:t>
      </w:r>
      <w:r w:rsidR="00E7026E">
        <w:rPr>
          <w:rFonts w:ascii="Arial" w:hAnsi="Arial"/>
          <w:b/>
          <w:bCs/>
          <w:color w:val="000000"/>
        </w:rPr>
        <w:t xml:space="preserve"> </w:t>
      </w:r>
      <w:r w:rsidR="00FE0CBA" w:rsidRPr="002F1E1D">
        <w:rPr>
          <w:rFonts w:ascii="Arial" w:hAnsi="Arial"/>
          <w:b/>
          <w:bCs/>
          <w:i/>
          <w:color w:val="000000"/>
        </w:rPr>
        <w:t>Cannabis</w:t>
      </w:r>
      <w:r w:rsidR="00A408A2">
        <w:rPr>
          <w:rFonts w:ascii="Arial" w:hAnsi="Arial"/>
          <w:b/>
          <w:bCs/>
          <w:i/>
          <w:color w:val="000000"/>
        </w:rPr>
        <w:t xml:space="preserve"> </w:t>
      </w:r>
      <w:r w:rsidR="00E7026E">
        <w:rPr>
          <w:rFonts w:ascii="Arial" w:hAnsi="Arial"/>
          <w:b/>
          <w:bCs/>
          <w:i/>
          <w:color w:val="000000"/>
        </w:rPr>
        <w:t>(</w:t>
      </w:r>
      <w:r w:rsidR="00A408A2">
        <w:rPr>
          <w:rFonts w:ascii="Arial" w:hAnsi="Arial"/>
          <w:b/>
          <w:bCs/>
          <w:i/>
          <w:color w:val="000000"/>
        </w:rPr>
        <w:t>Cannabaceae)</w:t>
      </w:r>
      <w:r w:rsidR="0075541C">
        <w:rPr>
          <w:rFonts w:ascii="Arial" w:hAnsi="Arial"/>
          <w:b/>
          <w:bCs/>
          <w:color w:val="000000"/>
        </w:rPr>
        <w:t>”</w:t>
      </w:r>
      <w:r w:rsidR="0075541C">
        <w:rPr>
          <w:rFonts w:ascii="Arial" w:hAnsi="Arial"/>
          <w:b/>
          <w:color w:val="000000"/>
        </w:rPr>
        <w:t xml:space="preserve">, </w:t>
      </w:r>
      <w:r w:rsidR="000C7E0C" w:rsidRPr="00A65377">
        <w:rPr>
          <w:rFonts w:ascii="Arial" w:hAnsi="Arial" w:cs="Arial"/>
        </w:rPr>
        <w:t>de autoria d</w:t>
      </w:r>
      <w:r w:rsidR="0075541C">
        <w:rPr>
          <w:rFonts w:ascii="Arial" w:hAnsi="Arial" w:cs="Arial"/>
        </w:rPr>
        <w:t>o</w:t>
      </w:r>
      <w:r w:rsidR="000C7E0C" w:rsidRPr="00A65377">
        <w:rPr>
          <w:rFonts w:ascii="Arial" w:hAnsi="Arial" w:cs="Arial"/>
        </w:rPr>
        <w:t xml:space="preserve"> </w:t>
      </w:r>
      <w:r w:rsidR="00524AC5">
        <w:rPr>
          <w:rFonts w:ascii="Arial" w:hAnsi="Arial" w:cs="Arial"/>
        </w:rPr>
        <w:t xml:space="preserve">pós </w:t>
      </w:r>
      <w:r w:rsidR="000C7E0C" w:rsidRPr="00A65377">
        <w:rPr>
          <w:rFonts w:ascii="Arial" w:hAnsi="Arial" w:cs="Arial"/>
        </w:rPr>
        <w:t>graduand</w:t>
      </w:r>
      <w:r w:rsidR="0075541C">
        <w:rPr>
          <w:rFonts w:ascii="Arial" w:hAnsi="Arial" w:cs="Arial"/>
        </w:rPr>
        <w:t>o</w:t>
      </w:r>
      <w:r w:rsidR="00524AC5">
        <w:rPr>
          <w:rFonts w:ascii="Arial" w:hAnsi="Arial" w:cs="Arial"/>
        </w:rPr>
        <w:t xml:space="preserve"> </w:t>
      </w:r>
      <w:r w:rsidR="00524AC5">
        <w:rPr>
          <w:rFonts w:ascii="Arial" w:hAnsi="Arial" w:cs="Arial"/>
          <w:b/>
        </w:rPr>
        <w:t>Sérgio Adriano Moreira Martins</w:t>
      </w:r>
      <w:r w:rsidR="000C7E0C" w:rsidRPr="00A65377">
        <w:rPr>
          <w:rFonts w:ascii="Arial" w:hAnsi="Arial" w:cs="Arial"/>
          <w:b/>
          <w:bCs/>
        </w:rPr>
        <w:t xml:space="preserve">, </w:t>
      </w:r>
      <w:r w:rsidR="000C7E0C" w:rsidRPr="00A65377">
        <w:rPr>
          <w:rFonts w:ascii="Arial" w:hAnsi="Arial" w:cs="Arial"/>
        </w:rPr>
        <w:t>aprovada pela banca examinadora constituída pelos seguintes professores:</w:t>
      </w:r>
    </w:p>
    <w:p w:rsidR="000C7E0C" w:rsidRPr="0051183C" w:rsidRDefault="000C7E0C" w:rsidP="0075541C">
      <w:pPr>
        <w:jc w:val="both"/>
        <w:rPr>
          <w:rFonts w:ascii="Arial" w:hAnsi="Arial" w:cs="Arial"/>
          <w:b/>
          <w:bCs/>
        </w:rPr>
      </w:pPr>
    </w:p>
    <w:p w:rsidR="000C7E0C" w:rsidRPr="0051183C" w:rsidRDefault="000C7E0C" w:rsidP="0075541C">
      <w:pPr>
        <w:jc w:val="both"/>
        <w:rPr>
          <w:rFonts w:ascii="Arial" w:hAnsi="Arial" w:cs="Arial"/>
          <w:b/>
          <w:bCs/>
        </w:rPr>
      </w:pPr>
    </w:p>
    <w:p w:rsidR="000C7E0C" w:rsidRDefault="000C7E0C" w:rsidP="0075541C">
      <w:pPr>
        <w:jc w:val="both"/>
        <w:rPr>
          <w:rFonts w:ascii="Arial" w:hAnsi="Arial" w:cs="Arial"/>
          <w:bCs/>
        </w:rPr>
      </w:pPr>
    </w:p>
    <w:p w:rsidR="00F509C9" w:rsidRPr="0075541C" w:rsidRDefault="00F509C9" w:rsidP="0075541C">
      <w:pPr>
        <w:jc w:val="both"/>
        <w:rPr>
          <w:rFonts w:ascii="Arial" w:hAnsi="Arial" w:cs="Arial"/>
          <w:bCs/>
        </w:rPr>
      </w:pPr>
    </w:p>
    <w:p w:rsidR="000C7E0C" w:rsidRPr="00E626E4" w:rsidRDefault="000C7E0C" w:rsidP="000C7E0C">
      <w:pPr>
        <w:spacing w:line="360" w:lineRule="auto"/>
        <w:jc w:val="center"/>
        <w:rPr>
          <w:rFonts w:ascii="Arial" w:hAnsi="Arial" w:cs="Arial"/>
          <w:b/>
          <w:bCs/>
        </w:rPr>
      </w:pPr>
      <w:r w:rsidRPr="00E626E4">
        <w:rPr>
          <w:rFonts w:ascii="Arial" w:hAnsi="Arial" w:cs="Arial"/>
          <w:b/>
          <w:bCs/>
        </w:rPr>
        <w:t>____________________________________________</w:t>
      </w:r>
    </w:p>
    <w:p w:rsidR="000C7E0C" w:rsidRPr="00E626E4" w:rsidRDefault="00524AC5" w:rsidP="000C7E0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Profº</w:t>
      </w:r>
      <w:r w:rsidR="000C7E0C" w:rsidRPr="00E626E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Dr.</w:t>
      </w:r>
      <w:r w:rsidR="000101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Thiago Marinho Alvarenga</w:t>
      </w:r>
    </w:p>
    <w:p w:rsidR="000C7E0C" w:rsidRPr="00E626E4" w:rsidRDefault="000C7E0C" w:rsidP="000C7E0C">
      <w:pPr>
        <w:jc w:val="center"/>
        <w:rPr>
          <w:rFonts w:ascii="Arial" w:hAnsi="Arial" w:cs="Arial"/>
        </w:rPr>
      </w:pPr>
      <w:r w:rsidRPr="00E626E4">
        <w:rPr>
          <w:rFonts w:ascii="Arial" w:hAnsi="Arial" w:cs="Arial"/>
        </w:rPr>
        <w:t xml:space="preserve"> (orientador)</w:t>
      </w:r>
    </w:p>
    <w:p w:rsidR="000C7E0C" w:rsidRPr="00E626E4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E626E4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E626E4" w:rsidRDefault="000C7E0C" w:rsidP="000C7E0C">
      <w:pPr>
        <w:spacing w:line="360" w:lineRule="auto"/>
        <w:jc w:val="center"/>
        <w:rPr>
          <w:rFonts w:ascii="Arial" w:hAnsi="Arial" w:cs="Arial"/>
          <w:b/>
          <w:bCs/>
        </w:rPr>
      </w:pPr>
      <w:r w:rsidRPr="00E626E4">
        <w:rPr>
          <w:rFonts w:ascii="Arial" w:hAnsi="Arial" w:cs="Arial"/>
          <w:b/>
          <w:bCs/>
        </w:rPr>
        <w:t>____________________________________________</w:t>
      </w:r>
    </w:p>
    <w:p w:rsidR="000C7E0C" w:rsidRPr="00E626E4" w:rsidRDefault="00524AC5" w:rsidP="000C7E0C">
      <w:pPr>
        <w:overflowPunct w:val="0"/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Style w:val="msg-content-inner"/>
          <w:rFonts w:ascii="Arial" w:hAnsi="Arial" w:cs="Arial"/>
        </w:rPr>
        <w:t>Profº. Dr.</w:t>
      </w:r>
      <w:r w:rsidR="006F3BEE" w:rsidRPr="00E626E4">
        <w:rPr>
          <w:rStyle w:val="msg-content-inner"/>
          <w:rFonts w:ascii="Arial" w:hAnsi="Arial" w:cs="Arial"/>
        </w:rPr>
        <w:t xml:space="preserve"> </w:t>
      </w:r>
      <w:r w:rsidR="00677FEC">
        <w:rPr>
          <w:rStyle w:val="msg-content-inner"/>
          <w:rFonts w:ascii="Arial" w:hAnsi="Arial" w:cs="Arial"/>
        </w:rPr>
        <w:t>Tales Giuliano Vieira</w:t>
      </w:r>
    </w:p>
    <w:p w:rsidR="000C7E0C" w:rsidRPr="00531C44" w:rsidRDefault="00531C44" w:rsidP="000C7E0C">
      <w:pPr>
        <w:jc w:val="center"/>
        <w:rPr>
          <w:rFonts w:ascii="Arial" w:hAnsi="Arial" w:cs="Arial"/>
          <w:bCs/>
        </w:rPr>
      </w:pPr>
      <w:r w:rsidRPr="00531C44">
        <w:rPr>
          <w:rFonts w:ascii="Arial" w:hAnsi="Arial" w:cs="Arial"/>
          <w:bCs/>
        </w:rPr>
        <w:t>(</w:t>
      </w:r>
      <w:r>
        <w:rPr>
          <w:rFonts w:ascii="Arial" w:hAnsi="Arial" w:cs="Arial"/>
          <w:bCs/>
        </w:rPr>
        <w:t>presidente da banca</w:t>
      </w:r>
      <w:r w:rsidRPr="00531C44">
        <w:rPr>
          <w:rFonts w:ascii="Arial" w:hAnsi="Arial" w:cs="Arial"/>
          <w:bCs/>
        </w:rPr>
        <w:t>)</w:t>
      </w: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Pr="0051183C" w:rsidRDefault="000C7E0C" w:rsidP="000C7E0C">
      <w:pPr>
        <w:jc w:val="center"/>
        <w:rPr>
          <w:rFonts w:ascii="Arial" w:hAnsi="Arial" w:cs="Arial"/>
          <w:b/>
          <w:bCs/>
        </w:rPr>
      </w:pPr>
    </w:p>
    <w:p w:rsidR="000C7E0C" w:rsidRDefault="00C324F4" w:rsidP="00F509C9">
      <w:pPr>
        <w:tabs>
          <w:tab w:val="left" w:pos="-360"/>
        </w:tabs>
        <w:rPr>
          <w:rFonts w:ascii="Arial" w:hAnsi="Arial" w:cs="Arial"/>
        </w:rPr>
      </w:pPr>
      <w:r>
        <w:rPr>
          <w:rFonts w:ascii="Arial" w:hAnsi="Arial" w:cs="Arial"/>
        </w:rPr>
        <w:t>Aprovado</w:t>
      </w:r>
      <w:r w:rsidR="000C7E0C" w:rsidRPr="0051183C">
        <w:rPr>
          <w:rFonts w:ascii="Arial" w:hAnsi="Arial" w:cs="Arial"/>
        </w:rPr>
        <w:t xml:space="preserve"> em..............de.........................de 201</w:t>
      </w:r>
      <w:r w:rsidR="00677FEC">
        <w:rPr>
          <w:rFonts w:ascii="Arial" w:hAnsi="Arial" w:cs="Arial"/>
        </w:rPr>
        <w:t>9</w:t>
      </w:r>
      <w:r w:rsidR="000C7E0C">
        <w:rPr>
          <w:rFonts w:ascii="Arial" w:hAnsi="Arial" w:cs="Arial"/>
        </w:rPr>
        <w:t>.</w:t>
      </w: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F509C9" w:rsidRPr="00433C93" w:rsidRDefault="00F509C9" w:rsidP="000C7E0C"/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F509C9" w:rsidRDefault="00F509C9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1F259E" w:rsidRDefault="001F259E" w:rsidP="000C7E0C">
      <w:pPr>
        <w:rPr>
          <w:rFonts w:ascii="Arial" w:hAnsi="Arial" w:cs="Arial"/>
        </w:rPr>
      </w:pPr>
    </w:p>
    <w:p w:rsidR="00C32CD8" w:rsidRDefault="00C32CD8" w:rsidP="00C136C0">
      <w:pPr>
        <w:ind w:left="5812"/>
        <w:rPr>
          <w:rFonts w:ascii="Arial" w:hAnsi="Arial" w:cs="Arial"/>
          <w:b/>
        </w:rPr>
      </w:pPr>
    </w:p>
    <w:p w:rsidR="00C32CD8" w:rsidRDefault="00C32CD8" w:rsidP="00C136C0">
      <w:pPr>
        <w:ind w:left="5812"/>
        <w:rPr>
          <w:rFonts w:ascii="Arial" w:hAnsi="Arial" w:cs="Arial"/>
          <w:b/>
        </w:rPr>
      </w:pPr>
    </w:p>
    <w:p w:rsidR="00C32CD8" w:rsidRDefault="00C32CD8" w:rsidP="00C136C0">
      <w:pPr>
        <w:ind w:left="5812"/>
        <w:rPr>
          <w:rFonts w:ascii="Arial" w:hAnsi="Arial" w:cs="Arial"/>
          <w:b/>
        </w:rPr>
      </w:pPr>
    </w:p>
    <w:p w:rsidR="00C32CD8" w:rsidRDefault="00C32CD8" w:rsidP="00C136C0">
      <w:pPr>
        <w:ind w:left="5812"/>
        <w:rPr>
          <w:rFonts w:ascii="Arial" w:hAnsi="Arial" w:cs="Arial"/>
          <w:b/>
        </w:rPr>
      </w:pPr>
    </w:p>
    <w:p w:rsidR="001F259E" w:rsidRDefault="00C136C0" w:rsidP="00C136C0">
      <w:pPr>
        <w:ind w:left="5812"/>
        <w:rPr>
          <w:rFonts w:ascii="Arial" w:hAnsi="Arial" w:cs="Arial"/>
        </w:rPr>
      </w:pPr>
      <w:r>
        <w:rPr>
          <w:rFonts w:ascii="Arial" w:hAnsi="Arial" w:cs="Arial"/>
          <w:b/>
        </w:rPr>
        <w:t>Ofereço,</w:t>
      </w:r>
    </w:p>
    <w:p w:rsidR="00AE117F" w:rsidRDefault="00AE117F" w:rsidP="00C136C0">
      <w:pPr>
        <w:ind w:left="4536"/>
        <w:rPr>
          <w:rFonts w:ascii="Arial" w:hAnsi="Arial" w:cs="Arial"/>
        </w:rPr>
      </w:pPr>
    </w:p>
    <w:p w:rsidR="00C136C0" w:rsidRDefault="00256558" w:rsidP="00C136C0">
      <w:pPr>
        <w:ind w:left="4536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C136C0">
        <w:rPr>
          <w:rFonts w:ascii="Arial" w:hAnsi="Arial" w:cs="Arial"/>
        </w:rPr>
        <w:t xml:space="preserve"> Deus por me dar a vida</w:t>
      </w:r>
      <w:r w:rsidR="00677FEC">
        <w:rPr>
          <w:rFonts w:ascii="Arial" w:hAnsi="Arial" w:cs="Arial"/>
        </w:rPr>
        <w:t xml:space="preserve"> e a oportunidade de recomeçar</w:t>
      </w:r>
      <w:r w:rsidR="00C136C0">
        <w:rPr>
          <w:rFonts w:ascii="Arial" w:hAnsi="Arial" w:cs="Arial"/>
        </w:rPr>
        <w:t>.</w:t>
      </w:r>
    </w:p>
    <w:p w:rsidR="00C136C0" w:rsidRDefault="00C136C0" w:rsidP="00C136C0">
      <w:pPr>
        <w:ind w:left="4536"/>
        <w:rPr>
          <w:rFonts w:ascii="Arial" w:hAnsi="Arial" w:cs="Arial"/>
        </w:rPr>
      </w:pPr>
    </w:p>
    <w:p w:rsidR="00AE117F" w:rsidRDefault="00F96A43" w:rsidP="00F96A43">
      <w:pPr>
        <w:ind w:left="5664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</w:t>
      </w:r>
      <w:r w:rsidR="00AE117F" w:rsidRPr="0075541C">
        <w:rPr>
          <w:rFonts w:ascii="Arial" w:hAnsi="Arial" w:cs="Arial"/>
          <w:b/>
        </w:rPr>
        <w:t>Dedico</w:t>
      </w:r>
      <w:r w:rsidR="0075541C">
        <w:rPr>
          <w:rFonts w:ascii="Arial" w:hAnsi="Arial" w:cs="Arial"/>
          <w:b/>
        </w:rPr>
        <w:t>,</w:t>
      </w:r>
    </w:p>
    <w:p w:rsidR="00E60B62" w:rsidRDefault="00E60B62" w:rsidP="000C7E0C">
      <w:pPr>
        <w:rPr>
          <w:rFonts w:ascii="Arial" w:hAnsi="Arial" w:cs="Arial"/>
          <w:b/>
        </w:rPr>
      </w:pPr>
    </w:p>
    <w:p w:rsidR="00E60B62" w:rsidRDefault="00256558" w:rsidP="00E60B62">
      <w:pPr>
        <w:pStyle w:val="SemEspaamento"/>
        <w:ind w:left="4536"/>
        <w:jc w:val="both"/>
        <w:rPr>
          <w:rFonts w:ascii="Arial" w:hAnsi="Arial" w:cs="Arial"/>
          <w:sz w:val="24"/>
          <w:szCs w:val="24"/>
          <w:lang w:eastAsia="pt-BR"/>
        </w:rPr>
      </w:pPr>
      <w:r w:rsidRPr="00E60B62">
        <w:rPr>
          <w:rFonts w:ascii="Arial" w:hAnsi="Arial" w:cs="Arial"/>
          <w:sz w:val="24"/>
          <w:szCs w:val="24"/>
          <w:lang w:eastAsia="pt-BR"/>
        </w:rPr>
        <w:t>A</w:t>
      </w:r>
      <w:r w:rsidR="00E60B62" w:rsidRPr="00E60B62">
        <w:rPr>
          <w:rFonts w:ascii="Arial" w:hAnsi="Arial" w:cs="Arial"/>
          <w:sz w:val="24"/>
          <w:szCs w:val="24"/>
          <w:lang w:eastAsia="pt-BR"/>
        </w:rPr>
        <w:t xml:space="preserve"> meus </w:t>
      </w:r>
      <w:r>
        <w:rPr>
          <w:rFonts w:ascii="Arial" w:hAnsi="Arial" w:cs="Arial"/>
          <w:sz w:val="24"/>
          <w:szCs w:val="24"/>
          <w:lang w:eastAsia="pt-BR"/>
        </w:rPr>
        <w:t>pais, irmã</w:t>
      </w:r>
      <w:r w:rsidR="00531C44">
        <w:rPr>
          <w:rFonts w:ascii="Arial" w:hAnsi="Arial" w:cs="Arial"/>
          <w:sz w:val="24"/>
          <w:szCs w:val="24"/>
          <w:lang w:eastAsia="pt-BR"/>
        </w:rPr>
        <w:t>,</w:t>
      </w:r>
      <w:r>
        <w:rPr>
          <w:rFonts w:ascii="Arial" w:hAnsi="Arial" w:cs="Arial"/>
          <w:sz w:val="24"/>
          <w:szCs w:val="24"/>
          <w:lang w:eastAsia="pt-BR"/>
        </w:rPr>
        <w:t xml:space="preserve"> </w:t>
      </w:r>
      <w:r w:rsidR="00677FEC">
        <w:rPr>
          <w:rFonts w:ascii="Arial" w:hAnsi="Arial" w:cs="Arial"/>
          <w:sz w:val="24"/>
          <w:szCs w:val="24"/>
          <w:lang w:eastAsia="pt-BR"/>
        </w:rPr>
        <w:t xml:space="preserve">esposa </w:t>
      </w:r>
      <w:r>
        <w:rPr>
          <w:rFonts w:ascii="Arial" w:hAnsi="Arial" w:cs="Arial"/>
          <w:sz w:val="24"/>
          <w:szCs w:val="24"/>
          <w:lang w:eastAsia="pt-BR"/>
        </w:rPr>
        <w:t xml:space="preserve">e </w:t>
      </w:r>
      <w:r w:rsidR="00677FEC">
        <w:rPr>
          <w:rFonts w:ascii="Arial" w:hAnsi="Arial" w:cs="Arial"/>
          <w:sz w:val="24"/>
          <w:szCs w:val="24"/>
          <w:lang w:eastAsia="pt-BR"/>
        </w:rPr>
        <w:t xml:space="preserve">filhos que direta ou indiretamente me ajudaram a alcançar </w:t>
      </w:r>
      <w:r w:rsidR="001F259E">
        <w:rPr>
          <w:rFonts w:ascii="Arial" w:hAnsi="Arial" w:cs="Arial"/>
          <w:sz w:val="24"/>
          <w:szCs w:val="24"/>
          <w:lang w:eastAsia="pt-BR"/>
        </w:rPr>
        <w:t>esta conquista</w:t>
      </w:r>
      <w:r w:rsidR="00677FEC">
        <w:rPr>
          <w:rFonts w:ascii="Arial" w:hAnsi="Arial" w:cs="Arial"/>
          <w:sz w:val="24"/>
          <w:szCs w:val="24"/>
          <w:lang w:eastAsia="pt-BR"/>
        </w:rPr>
        <w:t xml:space="preserve"> em </w:t>
      </w:r>
      <w:r w:rsidR="001F259E">
        <w:rPr>
          <w:rFonts w:ascii="Arial" w:hAnsi="Arial" w:cs="Arial"/>
          <w:sz w:val="24"/>
          <w:szCs w:val="24"/>
          <w:lang w:eastAsia="pt-BR"/>
        </w:rPr>
        <w:t>minha vida.</w:t>
      </w:r>
    </w:p>
    <w:p w:rsidR="00256558" w:rsidRDefault="00256558" w:rsidP="00E60B62">
      <w:pPr>
        <w:pStyle w:val="SemEspaamento"/>
        <w:ind w:left="4536"/>
        <w:jc w:val="both"/>
        <w:rPr>
          <w:rFonts w:ascii="Arial" w:hAnsi="Arial" w:cs="Arial"/>
          <w:sz w:val="24"/>
          <w:szCs w:val="24"/>
          <w:lang w:eastAsia="pt-BR"/>
        </w:rPr>
      </w:pPr>
    </w:p>
    <w:p w:rsidR="00256558" w:rsidRPr="00E60B62" w:rsidRDefault="00256558" w:rsidP="00E60B62">
      <w:pPr>
        <w:pStyle w:val="SemEspaamento"/>
        <w:ind w:left="4536"/>
        <w:jc w:val="both"/>
        <w:rPr>
          <w:rFonts w:ascii="Arial" w:hAnsi="Arial" w:cs="Arial"/>
          <w:sz w:val="24"/>
          <w:szCs w:val="24"/>
          <w:lang w:eastAsia="pt-BR"/>
        </w:rPr>
      </w:pPr>
    </w:p>
    <w:p w:rsidR="00677FEC" w:rsidRDefault="00677FEC" w:rsidP="00F509C9">
      <w:pPr>
        <w:jc w:val="center"/>
        <w:rPr>
          <w:rFonts w:ascii="Arial" w:hAnsi="Arial" w:cs="Arial"/>
          <w:b/>
        </w:rPr>
      </w:pPr>
    </w:p>
    <w:p w:rsidR="00256558" w:rsidRDefault="00256558" w:rsidP="00F509C9">
      <w:pPr>
        <w:jc w:val="center"/>
        <w:rPr>
          <w:rFonts w:ascii="Arial" w:hAnsi="Arial" w:cs="Arial"/>
          <w:b/>
        </w:rPr>
      </w:pPr>
    </w:p>
    <w:p w:rsidR="00AE117F" w:rsidRPr="0075541C" w:rsidRDefault="00AE117F" w:rsidP="00F509C9">
      <w:pPr>
        <w:jc w:val="center"/>
        <w:rPr>
          <w:rFonts w:ascii="Arial" w:hAnsi="Arial" w:cs="Arial"/>
          <w:b/>
        </w:rPr>
      </w:pPr>
      <w:r w:rsidRPr="0075541C">
        <w:rPr>
          <w:rFonts w:ascii="Arial" w:hAnsi="Arial" w:cs="Arial"/>
          <w:b/>
        </w:rPr>
        <w:lastRenderedPageBreak/>
        <w:t>Agradeço</w:t>
      </w:r>
      <w:r w:rsidR="0075541C">
        <w:rPr>
          <w:rFonts w:ascii="Arial" w:hAnsi="Arial" w:cs="Arial"/>
          <w:b/>
        </w:rPr>
        <w:t>,</w:t>
      </w: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Pr="00E626E4" w:rsidRDefault="00AE117F" w:rsidP="00E626E4">
      <w:pPr>
        <w:spacing w:line="360" w:lineRule="auto"/>
        <w:rPr>
          <w:rFonts w:ascii="Arial" w:hAnsi="Arial" w:cs="Arial"/>
        </w:rPr>
      </w:pPr>
    </w:p>
    <w:p w:rsidR="00E626E4" w:rsidRPr="00E626E4" w:rsidRDefault="00E626E4" w:rsidP="00AB55C8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626E4">
        <w:rPr>
          <w:rFonts w:ascii="Arial" w:hAnsi="Arial" w:cs="Arial"/>
          <w:sz w:val="24"/>
          <w:szCs w:val="24"/>
        </w:rPr>
        <w:t xml:space="preserve">A </w:t>
      </w:r>
      <w:r w:rsidRPr="00C05615">
        <w:rPr>
          <w:rFonts w:ascii="Arial" w:hAnsi="Arial" w:cs="Arial"/>
          <w:b/>
          <w:sz w:val="24"/>
          <w:szCs w:val="24"/>
        </w:rPr>
        <w:t>Deus</w:t>
      </w:r>
      <w:r w:rsidRPr="00E626E4">
        <w:rPr>
          <w:rFonts w:ascii="Arial" w:hAnsi="Arial" w:cs="Arial"/>
          <w:sz w:val="24"/>
          <w:szCs w:val="24"/>
        </w:rPr>
        <w:t xml:space="preserve">, </w:t>
      </w:r>
      <w:r w:rsidR="001F259E">
        <w:rPr>
          <w:rFonts w:ascii="Arial" w:hAnsi="Arial" w:cs="Arial"/>
          <w:sz w:val="24"/>
          <w:szCs w:val="24"/>
        </w:rPr>
        <w:t>o que seri</w:t>
      </w:r>
      <w:r w:rsidR="00365EA2">
        <w:rPr>
          <w:rFonts w:ascii="Arial" w:hAnsi="Arial" w:cs="Arial"/>
          <w:sz w:val="24"/>
          <w:szCs w:val="24"/>
        </w:rPr>
        <w:t>a de mim sem a fé que eu tenho N</w:t>
      </w:r>
      <w:r w:rsidR="001F259E">
        <w:rPr>
          <w:rFonts w:ascii="Arial" w:hAnsi="Arial" w:cs="Arial"/>
          <w:sz w:val="24"/>
          <w:szCs w:val="24"/>
        </w:rPr>
        <w:t>ele.</w:t>
      </w:r>
      <w:r w:rsidR="00C136C0">
        <w:rPr>
          <w:rFonts w:ascii="Arial" w:hAnsi="Arial" w:cs="Arial"/>
          <w:sz w:val="24"/>
          <w:szCs w:val="24"/>
        </w:rPr>
        <w:t xml:space="preserve"> Agradeço também, por ter me instigado a escrever sobre este tema.</w:t>
      </w:r>
    </w:p>
    <w:p w:rsidR="00E626E4" w:rsidRPr="00E626E4" w:rsidRDefault="00E626E4" w:rsidP="00AB55C8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E626E4" w:rsidRDefault="001F259E" w:rsidP="00AB55C8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Aos meus pais</w:t>
      </w:r>
      <w:r w:rsidR="00D159E4">
        <w:rPr>
          <w:rFonts w:ascii="Arial" w:hAnsi="Arial" w:cs="Arial"/>
          <w:sz w:val="24"/>
          <w:szCs w:val="24"/>
        </w:rPr>
        <w:t xml:space="preserve">, </w:t>
      </w:r>
      <w:r w:rsidR="00E71092">
        <w:rPr>
          <w:rFonts w:ascii="Arial" w:hAnsi="Arial" w:cs="Arial"/>
          <w:sz w:val="24"/>
          <w:szCs w:val="24"/>
        </w:rPr>
        <w:t xml:space="preserve">Salvador </w:t>
      </w:r>
      <w:r w:rsidR="007806E2">
        <w:rPr>
          <w:rFonts w:ascii="Arial" w:hAnsi="Arial" w:cs="Arial"/>
          <w:sz w:val="24"/>
          <w:szCs w:val="24"/>
        </w:rPr>
        <w:t>(</w:t>
      </w:r>
      <w:r w:rsidR="00E71092">
        <w:rPr>
          <w:rFonts w:ascii="Arial" w:hAnsi="Arial" w:cs="Arial"/>
          <w:sz w:val="24"/>
          <w:szCs w:val="24"/>
        </w:rPr>
        <w:t>In Memorian)</w:t>
      </w:r>
      <w:r w:rsidR="00D159E4">
        <w:rPr>
          <w:rFonts w:ascii="Arial" w:hAnsi="Arial" w:cs="Arial"/>
          <w:sz w:val="24"/>
          <w:szCs w:val="24"/>
        </w:rPr>
        <w:t xml:space="preserve"> e </w:t>
      </w:r>
      <w:r w:rsidR="00E71092">
        <w:rPr>
          <w:rFonts w:ascii="Arial" w:hAnsi="Arial" w:cs="Arial"/>
          <w:sz w:val="24"/>
          <w:szCs w:val="24"/>
        </w:rPr>
        <w:t>Izabel</w:t>
      </w:r>
      <w:r w:rsidR="00D159E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e</w:t>
      </w:r>
      <w:r w:rsidR="00E71092">
        <w:rPr>
          <w:rFonts w:ascii="Arial" w:hAnsi="Arial" w:cs="Arial"/>
          <w:sz w:val="24"/>
          <w:szCs w:val="24"/>
        </w:rPr>
        <w:t xml:space="preserve"> à minha irmã</w:t>
      </w:r>
      <w:r w:rsidR="00E626E4" w:rsidRPr="00E626E4">
        <w:rPr>
          <w:rFonts w:ascii="Arial" w:hAnsi="Arial" w:cs="Arial"/>
          <w:sz w:val="24"/>
          <w:szCs w:val="24"/>
        </w:rPr>
        <w:t>,</w:t>
      </w:r>
      <w:r w:rsidR="00365EA2">
        <w:rPr>
          <w:rFonts w:ascii="Arial" w:hAnsi="Arial" w:cs="Arial"/>
          <w:sz w:val="24"/>
          <w:szCs w:val="24"/>
        </w:rPr>
        <w:t xml:space="preserve"> Ana</w:t>
      </w:r>
      <w:r w:rsidR="00D159E4">
        <w:rPr>
          <w:rFonts w:ascii="Arial" w:hAnsi="Arial" w:cs="Arial"/>
          <w:sz w:val="24"/>
          <w:szCs w:val="24"/>
        </w:rPr>
        <w:t>,</w:t>
      </w:r>
      <w:r w:rsidR="00E626E4" w:rsidRPr="00E626E4">
        <w:rPr>
          <w:rFonts w:ascii="Arial" w:hAnsi="Arial" w:cs="Arial"/>
          <w:sz w:val="24"/>
          <w:szCs w:val="24"/>
        </w:rPr>
        <w:t xml:space="preserve"> que me deram </w:t>
      </w:r>
      <w:r>
        <w:rPr>
          <w:rFonts w:ascii="Arial" w:hAnsi="Arial" w:cs="Arial"/>
          <w:sz w:val="24"/>
          <w:szCs w:val="24"/>
        </w:rPr>
        <w:t>total apoio em minhas escolhas</w:t>
      </w:r>
      <w:r w:rsidR="00C05615">
        <w:rPr>
          <w:rFonts w:ascii="Arial" w:hAnsi="Arial" w:cs="Arial"/>
          <w:sz w:val="24"/>
          <w:szCs w:val="24"/>
        </w:rPr>
        <w:t>.</w:t>
      </w:r>
      <w:r w:rsidR="00DF0A45">
        <w:rPr>
          <w:rFonts w:ascii="Arial" w:hAnsi="Arial" w:cs="Arial"/>
          <w:sz w:val="24"/>
          <w:szCs w:val="24"/>
        </w:rPr>
        <w:t xml:space="preserve"> A minha esposa Meury p</w:t>
      </w:r>
      <w:r w:rsidR="00C05615">
        <w:rPr>
          <w:rFonts w:ascii="Arial" w:hAnsi="Arial" w:cs="Arial"/>
          <w:sz w:val="24"/>
          <w:szCs w:val="24"/>
        </w:rPr>
        <w:t>elo</w:t>
      </w:r>
      <w:r w:rsidR="00256558">
        <w:rPr>
          <w:rFonts w:ascii="Arial" w:hAnsi="Arial" w:cs="Arial"/>
          <w:sz w:val="24"/>
          <w:szCs w:val="24"/>
        </w:rPr>
        <w:t xml:space="preserve"> </w:t>
      </w:r>
      <w:r w:rsidR="00C05615">
        <w:rPr>
          <w:rFonts w:ascii="Arial" w:hAnsi="Arial" w:cs="Arial"/>
          <w:sz w:val="24"/>
          <w:szCs w:val="24"/>
        </w:rPr>
        <w:t>exemplo de caráter, e</w:t>
      </w:r>
      <w:r w:rsidR="00DF0A45">
        <w:rPr>
          <w:rFonts w:ascii="Arial" w:hAnsi="Arial" w:cs="Arial"/>
          <w:sz w:val="24"/>
          <w:szCs w:val="24"/>
        </w:rPr>
        <w:t xml:space="preserve"> a</w:t>
      </w:r>
      <w:r w:rsidR="00B332F2">
        <w:rPr>
          <w:rFonts w:ascii="Arial" w:hAnsi="Arial" w:cs="Arial"/>
          <w:sz w:val="24"/>
          <w:szCs w:val="24"/>
        </w:rPr>
        <w:t>os</w:t>
      </w:r>
      <w:r w:rsidR="00DF0A45">
        <w:rPr>
          <w:rFonts w:ascii="Arial" w:hAnsi="Arial" w:cs="Arial"/>
          <w:sz w:val="24"/>
          <w:szCs w:val="24"/>
        </w:rPr>
        <w:t xml:space="preserve"> meus filhos Gabriel e Miguel,</w:t>
      </w:r>
      <w:r w:rsidR="00C05615">
        <w:rPr>
          <w:rFonts w:ascii="Arial" w:hAnsi="Arial" w:cs="Arial"/>
          <w:sz w:val="24"/>
          <w:szCs w:val="24"/>
        </w:rPr>
        <w:t xml:space="preserve"> por todo amor e </w:t>
      </w:r>
      <w:r w:rsidR="00E626E4" w:rsidRPr="00E626E4">
        <w:rPr>
          <w:rFonts w:ascii="Arial" w:hAnsi="Arial" w:cs="Arial"/>
          <w:sz w:val="24"/>
          <w:szCs w:val="24"/>
        </w:rPr>
        <w:t xml:space="preserve">confiança que me </w:t>
      </w:r>
      <w:r w:rsidR="00C05615">
        <w:rPr>
          <w:rFonts w:ascii="Arial" w:hAnsi="Arial" w:cs="Arial"/>
          <w:sz w:val="24"/>
          <w:szCs w:val="24"/>
        </w:rPr>
        <w:t>inspira</w:t>
      </w:r>
      <w:r w:rsidR="00365EA2">
        <w:rPr>
          <w:rFonts w:ascii="Arial" w:hAnsi="Arial" w:cs="Arial"/>
          <w:sz w:val="24"/>
          <w:szCs w:val="24"/>
        </w:rPr>
        <w:t>m</w:t>
      </w:r>
      <w:r w:rsidR="00256558">
        <w:rPr>
          <w:rFonts w:ascii="Arial" w:hAnsi="Arial" w:cs="Arial"/>
          <w:sz w:val="24"/>
          <w:szCs w:val="24"/>
        </w:rPr>
        <w:t xml:space="preserve"> </w:t>
      </w:r>
      <w:r w:rsidR="00E626E4" w:rsidRPr="00E626E4">
        <w:rPr>
          <w:rFonts w:ascii="Arial" w:hAnsi="Arial" w:cs="Arial"/>
          <w:sz w:val="24"/>
          <w:szCs w:val="24"/>
        </w:rPr>
        <w:t xml:space="preserve">todos os dias. </w:t>
      </w:r>
    </w:p>
    <w:p w:rsidR="00E626E4" w:rsidRPr="00E626E4" w:rsidRDefault="00E626E4" w:rsidP="00AB55C8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136C0" w:rsidRDefault="00E71092" w:rsidP="00AB55C8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Ao</w:t>
      </w:r>
      <w:r w:rsidR="00C05615">
        <w:rPr>
          <w:rFonts w:ascii="Arial" w:hAnsi="Arial" w:cs="Arial"/>
          <w:sz w:val="24"/>
          <w:szCs w:val="24"/>
        </w:rPr>
        <w:t xml:space="preserve"> m</w:t>
      </w:r>
      <w:r>
        <w:rPr>
          <w:rFonts w:ascii="Arial" w:hAnsi="Arial" w:cs="Arial"/>
          <w:sz w:val="24"/>
          <w:szCs w:val="24"/>
        </w:rPr>
        <w:t>eu</w:t>
      </w:r>
      <w:r w:rsidR="00C05615"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>rientador</w:t>
      </w:r>
      <w:r w:rsidR="00E626E4" w:rsidRPr="00E626E4">
        <w:rPr>
          <w:rFonts w:ascii="Arial" w:hAnsi="Arial" w:cs="Arial"/>
          <w:sz w:val="24"/>
          <w:szCs w:val="24"/>
        </w:rPr>
        <w:t xml:space="preserve"> </w:t>
      </w:r>
      <w:r w:rsidR="00C05615">
        <w:rPr>
          <w:rFonts w:ascii="Arial" w:hAnsi="Arial" w:cs="Arial"/>
          <w:sz w:val="24"/>
          <w:szCs w:val="24"/>
        </w:rPr>
        <w:t>e P</w:t>
      </w:r>
      <w:r>
        <w:rPr>
          <w:rFonts w:ascii="Arial" w:hAnsi="Arial" w:cs="Arial"/>
          <w:sz w:val="24"/>
          <w:szCs w:val="24"/>
        </w:rPr>
        <w:t>rofessor</w:t>
      </w:r>
      <w:r w:rsidR="00E626E4" w:rsidRPr="00E626E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Thiago</w:t>
      </w:r>
      <w:r w:rsidR="00E626E4" w:rsidRPr="00E626E4">
        <w:rPr>
          <w:rFonts w:ascii="Arial" w:hAnsi="Arial" w:cs="Arial"/>
          <w:sz w:val="24"/>
          <w:szCs w:val="24"/>
        </w:rPr>
        <w:t>, pela pac</w:t>
      </w:r>
      <w:r w:rsidR="00C05615">
        <w:rPr>
          <w:rFonts w:ascii="Arial" w:hAnsi="Arial" w:cs="Arial"/>
          <w:sz w:val="24"/>
          <w:szCs w:val="24"/>
        </w:rPr>
        <w:t xml:space="preserve">iência na orientação, incentivo, apoio </w:t>
      </w:r>
      <w:r w:rsidR="00E626E4" w:rsidRPr="00E626E4">
        <w:rPr>
          <w:rFonts w:ascii="Arial" w:hAnsi="Arial" w:cs="Arial"/>
          <w:sz w:val="24"/>
          <w:szCs w:val="24"/>
        </w:rPr>
        <w:t xml:space="preserve">e ensinamentos </w:t>
      </w:r>
      <w:r w:rsidR="00C05615">
        <w:rPr>
          <w:rFonts w:ascii="Arial" w:hAnsi="Arial" w:cs="Arial"/>
          <w:sz w:val="24"/>
          <w:szCs w:val="24"/>
        </w:rPr>
        <w:t xml:space="preserve">constantes, sempre me orientando, o </w:t>
      </w:r>
      <w:r w:rsidR="00E626E4" w:rsidRPr="00E626E4">
        <w:rPr>
          <w:rFonts w:ascii="Arial" w:hAnsi="Arial" w:cs="Arial"/>
          <w:sz w:val="24"/>
          <w:szCs w:val="24"/>
        </w:rPr>
        <w:t>que t</w:t>
      </w:r>
      <w:r w:rsidR="00C05615">
        <w:rPr>
          <w:rFonts w:ascii="Arial" w:hAnsi="Arial" w:cs="Arial"/>
          <w:sz w:val="24"/>
          <w:szCs w:val="24"/>
        </w:rPr>
        <w:t>ornou</w:t>
      </w:r>
      <w:r w:rsidR="00E54D87">
        <w:rPr>
          <w:rFonts w:ascii="Arial" w:hAnsi="Arial" w:cs="Arial"/>
          <w:sz w:val="24"/>
          <w:szCs w:val="24"/>
        </w:rPr>
        <w:t xml:space="preserve"> possível a conclusão dess</w:t>
      </w:r>
      <w:r w:rsidR="00E626E4" w:rsidRPr="00E626E4">
        <w:rPr>
          <w:rFonts w:ascii="Arial" w:hAnsi="Arial" w:cs="Arial"/>
          <w:sz w:val="24"/>
          <w:szCs w:val="24"/>
        </w:rPr>
        <w:t>a monografia.</w:t>
      </w:r>
    </w:p>
    <w:p w:rsidR="00C05615" w:rsidRPr="00E626E4" w:rsidRDefault="00C05615" w:rsidP="00AB55C8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E626E4" w:rsidRPr="00E626E4" w:rsidRDefault="00E54D87" w:rsidP="00AB55C8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E626E4" w:rsidRPr="00E626E4">
        <w:rPr>
          <w:rFonts w:ascii="Arial" w:hAnsi="Arial" w:cs="Arial"/>
          <w:sz w:val="24"/>
          <w:szCs w:val="24"/>
        </w:rPr>
        <w:t xml:space="preserve"> todos os meus professores, futuros colegas e acima de tudo por </w:t>
      </w:r>
      <w:r>
        <w:rPr>
          <w:rFonts w:ascii="Arial" w:hAnsi="Arial" w:cs="Arial"/>
          <w:sz w:val="24"/>
          <w:szCs w:val="24"/>
        </w:rPr>
        <w:t>terem se tornado grandes amigos e por serem tão importantes na minha vida acadêmica</w:t>
      </w:r>
      <w:r w:rsidR="00E626E4" w:rsidRPr="00E626E4">
        <w:rPr>
          <w:rFonts w:ascii="Arial" w:hAnsi="Arial" w:cs="Arial"/>
          <w:sz w:val="24"/>
          <w:szCs w:val="24"/>
        </w:rPr>
        <w:t>.</w:t>
      </w:r>
    </w:p>
    <w:p w:rsidR="00AE117F" w:rsidRPr="00E626E4" w:rsidRDefault="00AE117F" w:rsidP="00AB55C8">
      <w:pPr>
        <w:spacing w:line="360" w:lineRule="auto"/>
        <w:jc w:val="both"/>
        <w:rPr>
          <w:rFonts w:ascii="Arial" w:hAnsi="Arial" w:cs="Arial"/>
        </w:rPr>
      </w:pPr>
    </w:p>
    <w:p w:rsidR="00AE117F" w:rsidRPr="00E626E4" w:rsidRDefault="00E54D87" w:rsidP="00AB55C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 todos que</w:t>
      </w:r>
      <w:r w:rsidR="00937781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de maneira direta e indiretamente</w:t>
      </w:r>
      <w:r w:rsidR="00937781">
        <w:rPr>
          <w:rFonts w:ascii="Arial" w:hAnsi="Arial" w:cs="Arial"/>
        </w:rPr>
        <w:t>,</w:t>
      </w:r>
      <w:r w:rsidR="000938E7">
        <w:rPr>
          <w:rFonts w:ascii="Arial" w:hAnsi="Arial" w:cs="Arial"/>
        </w:rPr>
        <w:t xml:space="preserve"> enriqueceram</w:t>
      </w:r>
      <w:r>
        <w:rPr>
          <w:rFonts w:ascii="Arial" w:hAnsi="Arial" w:cs="Arial"/>
        </w:rPr>
        <w:t xml:space="preserve"> a </w:t>
      </w:r>
      <w:r w:rsidR="00E80675">
        <w:rPr>
          <w:rFonts w:ascii="Arial" w:hAnsi="Arial" w:cs="Arial"/>
        </w:rPr>
        <w:t xml:space="preserve">elaboração </w:t>
      </w:r>
      <w:r w:rsidR="00937781">
        <w:rPr>
          <w:rFonts w:ascii="Arial" w:hAnsi="Arial" w:cs="Arial"/>
        </w:rPr>
        <w:t>deste trabalho.</w:t>
      </w: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8E0D61" w:rsidRDefault="008E0D61" w:rsidP="000C7E0C">
      <w:pPr>
        <w:rPr>
          <w:rFonts w:ascii="Arial" w:hAnsi="Arial" w:cs="Arial"/>
        </w:rPr>
      </w:pPr>
    </w:p>
    <w:p w:rsidR="008E0D61" w:rsidRDefault="008E0D61" w:rsidP="000C7E0C">
      <w:pPr>
        <w:rPr>
          <w:rFonts w:ascii="Arial" w:hAnsi="Arial" w:cs="Arial"/>
        </w:rPr>
      </w:pPr>
    </w:p>
    <w:p w:rsidR="00E54D87" w:rsidRDefault="00E54D87" w:rsidP="000C7E0C">
      <w:pPr>
        <w:rPr>
          <w:rFonts w:ascii="Arial" w:hAnsi="Arial" w:cs="Arial"/>
        </w:rPr>
      </w:pPr>
    </w:p>
    <w:p w:rsidR="00E54D87" w:rsidRDefault="00E54D87" w:rsidP="000C7E0C">
      <w:pPr>
        <w:rPr>
          <w:rFonts w:ascii="Arial" w:hAnsi="Arial" w:cs="Arial"/>
        </w:rPr>
      </w:pPr>
    </w:p>
    <w:p w:rsidR="00E54D87" w:rsidRDefault="00E54D87" w:rsidP="000C7E0C">
      <w:pPr>
        <w:rPr>
          <w:rFonts w:ascii="Arial" w:hAnsi="Arial" w:cs="Arial"/>
        </w:rPr>
      </w:pPr>
    </w:p>
    <w:p w:rsidR="00E54D87" w:rsidRDefault="00E54D87" w:rsidP="000C7E0C">
      <w:pPr>
        <w:rPr>
          <w:rFonts w:ascii="Arial" w:hAnsi="Arial" w:cs="Arial"/>
        </w:rPr>
      </w:pPr>
    </w:p>
    <w:p w:rsidR="00E54D87" w:rsidRDefault="00E54D87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7806E2" w:rsidRDefault="007806E2" w:rsidP="000C7E0C">
      <w:pPr>
        <w:rPr>
          <w:rFonts w:ascii="Arial" w:hAnsi="Arial" w:cs="Arial"/>
        </w:rPr>
      </w:pPr>
    </w:p>
    <w:p w:rsidR="008E0D61" w:rsidRDefault="008E0D61" w:rsidP="000C7E0C">
      <w:pPr>
        <w:rPr>
          <w:rFonts w:ascii="Arial" w:hAnsi="Arial" w:cs="Arial"/>
        </w:rPr>
      </w:pPr>
    </w:p>
    <w:p w:rsidR="007F07EA" w:rsidRDefault="007F07EA" w:rsidP="008358E9">
      <w:pPr>
        <w:ind w:left="4536"/>
        <w:rPr>
          <w:rFonts w:ascii="Arial" w:hAnsi="Arial" w:cs="Arial"/>
        </w:rPr>
      </w:pPr>
    </w:p>
    <w:p w:rsidR="007F07EA" w:rsidRDefault="007F07EA" w:rsidP="008358E9">
      <w:pPr>
        <w:ind w:left="4536"/>
        <w:rPr>
          <w:rFonts w:ascii="Arial" w:hAnsi="Arial" w:cs="Arial"/>
        </w:rPr>
      </w:pPr>
    </w:p>
    <w:p w:rsidR="007F07EA" w:rsidRDefault="007F07EA" w:rsidP="008358E9">
      <w:pPr>
        <w:ind w:left="4536"/>
        <w:rPr>
          <w:rFonts w:ascii="Arial" w:hAnsi="Arial" w:cs="Arial"/>
        </w:rPr>
      </w:pPr>
    </w:p>
    <w:p w:rsidR="007F07EA" w:rsidRDefault="007F07EA" w:rsidP="008358E9">
      <w:pPr>
        <w:ind w:left="4536"/>
        <w:rPr>
          <w:rFonts w:ascii="Arial" w:hAnsi="Arial" w:cs="Arial"/>
        </w:rPr>
      </w:pPr>
    </w:p>
    <w:p w:rsidR="008358E9" w:rsidRDefault="00256558" w:rsidP="000175A0">
      <w:pPr>
        <w:ind w:left="4536"/>
        <w:rPr>
          <w:rFonts w:ascii="Arial" w:hAnsi="Arial" w:cs="Arial"/>
        </w:rPr>
      </w:pPr>
      <w:r w:rsidRPr="00256558">
        <w:rPr>
          <w:rFonts w:ascii="Arial" w:hAnsi="Arial" w:cs="Arial"/>
        </w:rPr>
        <w:t>Pode-se enganar a todos por algum tempo; pode-se enganar alguns por todo o tempo; mas não se pode enganar a todos todo o tempo.</w:t>
      </w:r>
    </w:p>
    <w:p w:rsidR="008358E9" w:rsidRDefault="008358E9" w:rsidP="008358E9">
      <w:pPr>
        <w:ind w:left="4536"/>
        <w:rPr>
          <w:rFonts w:ascii="Arial" w:hAnsi="Arial" w:cs="Arial"/>
        </w:rPr>
      </w:pPr>
    </w:p>
    <w:p w:rsidR="00AE117F" w:rsidRPr="008358E9" w:rsidRDefault="008E0D61" w:rsidP="008358E9">
      <w:pPr>
        <w:ind w:left="4536"/>
        <w:rPr>
          <w:rFonts w:ascii="Arial" w:hAnsi="Arial" w:cs="Arial"/>
        </w:rPr>
      </w:pPr>
      <w:r w:rsidRPr="008358E9">
        <w:rPr>
          <w:rFonts w:ascii="Arial" w:hAnsi="Arial" w:cs="Arial"/>
        </w:rPr>
        <w:t>(</w:t>
      </w:r>
      <w:r w:rsidR="000175A0">
        <w:rPr>
          <w:rFonts w:ascii="Arial" w:hAnsi="Arial" w:cs="Arial"/>
        </w:rPr>
        <w:t>Abraham Lincoln</w:t>
      </w:r>
      <w:r w:rsidRPr="008358E9">
        <w:rPr>
          <w:rFonts w:ascii="Arial" w:hAnsi="Arial" w:cs="Arial"/>
        </w:rPr>
        <w:t>)</w:t>
      </w:r>
    </w:p>
    <w:p w:rsidR="000B0EC1" w:rsidRDefault="000B0EC1" w:rsidP="008E4347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0B0EC1" w:rsidRDefault="000B0EC1" w:rsidP="008E4347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8E4347" w:rsidRDefault="008E4347" w:rsidP="008E4347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407B0E">
        <w:rPr>
          <w:rFonts w:ascii="Arial" w:hAnsi="Arial" w:cs="Arial"/>
          <w:b/>
          <w:bCs/>
          <w:sz w:val="28"/>
          <w:szCs w:val="28"/>
        </w:rPr>
        <w:lastRenderedPageBreak/>
        <w:t>RESUMO</w:t>
      </w:r>
    </w:p>
    <w:p w:rsidR="008E4347" w:rsidRPr="002C740F" w:rsidRDefault="008E4347" w:rsidP="008E4347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8E4347" w:rsidRDefault="008E4347" w:rsidP="008E4347">
      <w:pPr>
        <w:spacing w:line="360" w:lineRule="auto"/>
        <w:jc w:val="both"/>
        <w:rPr>
          <w:rFonts w:ascii="Arial" w:hAnsi="Arial" w:cs="Arial"/>
          <w:b/>
        </w:rPr>
      </w:pPr>
    </w:p>
    <w:p w:rsidR="00420528" w:rsidRPr="00FE49CA" w:rsidRDefault="00420528" w:rsidP="00420528">
      <w:pPr>
        <w:spacing w:line="480" w:lineRule="auto"/>
        <w:ind w:firstLine="720"/>
        <w:jc w:val="both"/>
        <w:rPr>
          <w:rFonts w:ascii="Arial" w:hAnsi="Arial" w:cs="Arial"/>
        </w:rPr>
      </w:pPr>
      <w:r w:rsidRPr="00752528">
        <w:rPr>
          <w:rFonts w:ascii="Arial" w:hAnsi="Arial" w:cs="Arial"/>
        </w:rPr>
        <w:t xml:space="preserve">Este estudo teve como objetivo analisar </w:t>
      </w:r>
      <w:r>
        <w:rPr>
          <w:rFonts w:ascii="Arial" w:hAnsi="Arial" w:cs="Arial"/>
        </w:rPr>
        <w:t xml:space="preserve">algumas variedades de </w:t>
      </w:r>
      <w:r w:rsidRPr="002F1E1D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que sofreram algum tipo de alteração em sua aparência</w:t>
      </w:r>
      <w:r w:rsidRPr="00752528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o que tem levado a dificuldade na identificação de algumas apreensões por parte da policia, visto que existe uma carência de estudos técnicos sobre o assunto, para ser usado como parâmetro. Também foi ressaltado que a falta desse estudo técnico é uma</w:t>
      </w:r>
      <w:r w:rsidRPr="00752528">
        <w:rPr>
          <w:rFonts w:ascii="Arial" w:hAnsi="Arial" w:cs="Arial"/>
        </w:rPr>
        <w:t xml:space="preserve"> ineficiência estatal</w:t>
      </w:r>
      <w:r>
        <w:rPr>
          <w:rFonts w:ascii="Arial" w:hAnsi="Arial" w:cs="Arial"/>
        </w:rPr>
        <w:t>.</w:t>
      </w:r>
      <w:r w:rsidRPr="00752528">
        <w:rPr>
          <w:rFonts w:ascii="Arial" w:hAnsi="Arial" w:cs="Arial"/>
        </w:rPr>
        <w:t xml:space="preserve"> A metodologia utilizada foi à</w:t>
      </w:r>
      <w:r>
        <w:rPr>
          <w:rFonts w:ascii="Arial" w:hAnsi="Arial" w:cs="Arial"/>
        </w:rPr>
        <w:t xml:space="preserve"> pesquisa bibliográfica e a</w:t>
      </w:r>
      <w:r w:rsidRPr="0075252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busca em sites de lojas virtuais legalizadas de outros países e outros sites.</w:t>
      </w:r>
    </w:p>
    <w:p w:rsidR="006650F9" w:rsidRPr="00E626E4" w:rsidRDefault="006650F9" w:rsidP="008E4347">
      <w:pPr>
        <w:tabs>
          <w:tab w:val="left" w:pos="1815"/>
        </w:tabs>
        <w:rPr>
          <w:rFonts w:ascii="Arial" w:hAnsi="Arial" w:cs="Arial"/>
          <w:sz w:val="28"/>
          <w:szCs w:val="28"/>
        </w:rPr>
      </w:pPr>
    </w:p>
    <w:p w:rsidR="006650F9" w:rsidRDefault="006650F9" w:rsidP="008E4347">
      <w:pPr>
        <w:tabs>
          <w:tab w:val="left" w:pos="1815"/>
        </w:tabs>
        <w:rPr>
          <w:rFonts w:ascii="Arial" w:hAnsi="Arial" w:cs="Arial"/>
          <w:sz w:val="28"/>
          <w:szCs w:val="28"/>
        </w:rPr>
      </w:pPr>
    </w:p>
    <w:p w:rsidR="006650F9" w:rsidRDefault="006650F9" w:rsidP="008E4347">
      <w:pPr>
        <w:tabs>
          <w:tab w:val="left" w:pos="1815"/>
        </w:tabs>
        <w:rPr>
          <w:rFonts w:ascii="Arial" w:hAnsi="Arial" w:cs="Arial"/>
          <w:sz w:val="28"/>
          <w:szCs w:val="28"/>
        </w:rPr>
      </w:pPr>
    </w:p>
    <w:p w:rsidR="000B0EC1" w:rsidRDefault="000B0EC1" w:rsidP="008E4347">
      <w:pPr>
        <w:tabs>
          <w:tab w:val="left" w:pos="1815"/>
        </w:tabs>
        <w:rPr>
          <w:rFonts w:ascii="Arial" w:hAnsi="Arial" w:cs="Arial"/>
          <w:sz w:val="28"/>
          <w:szCs w:val="28"/>
        </w:rPr>
      </w:pPr>
    </w:p>
    <w:p w:rsidR="000B0EC1" w:rsidRDefault="000B0EC1" w:rsidP="008E4347">
      <w:pPr>
        <w:tabs>
          <w:tab w:val="left" w:pos="1815"/>
        </w:tabs>
        <w:rPr>
          <w:rFonts w:ascii="Arial" w:hAnsi="Arial" w:cs="Arial"/>
          <w:sz w:val="28"/>
          <w:szCs w:val="28"/>
        </w:rPr>
      </w:pPr>
    </w:p>
    <w:p w:rsidR="000B0EC1" w:rsidRDefault="000B0EC1" w:rsidP="008E4347">
      <w:pPr>
        <w:tabs>
          <w:tab w:val="left" w:pos="1815"/>
        </w:tabs>
        <w:rPr>
          <w:rFonts w:ascii="Arial" w:hAnsi="Arial" w:cs="Arial"/>
          <w:sz w:val="28"/>
          <w:szCs w:val="28"/>
        </w:rPr>
      </w:pPr>
    </w:p>
    <w:p w:rsidR="006650F9" w:rsidRDefault="006650F9" w:rsidP="008E4347">
      <w:pPr>
        <w:tabs>
          <w:tab w:val="left" w:pos="1815"/>
        </w:tabs>
        <w:rPr>
          <w:rFonts w:ascii="Arial" w:hAnsi="Arial" w:cs="Arial"/>
          <w:sz w:val="28"/>
          <w:szCs w:val="28"/>
        </w:rPr>
      </w:pPr>
    </w:p>
    <w:p w:rsidR="00E626E4" w:rsidRDefault="008E4347" w:rsidP="00751A29">
      <w:pPr>
        <w:jc w:val="both"/>
        <w:rPr>
          <w:rFonts w:ascii="Arial" w:hAnsi="Arial"/>
          <w:bCs/>
          <w:color w:val="000000"/>
        </w:rPr>
      </w:pPr>
      <w:r w:rsidRPr="00941D15">
        <w:rPr>
          <w:rFonts w:ascii="Arial" w:hAnsi="Arial" w:cs="Arial"/>
          <w:b/>
        </w:rPr>
        <w:t>Palavras-chave:</w:t>
      </w:r>
      <w:r w:rsidR="00EC6D7D">
        <w:rPr>
          <w:rFonts w:ascii="Arial" w:hAnsi="Arial"/>
          <w:bCs/>
          <w:color w:val="000000"/>
        </w:rPr>
        <w:t>;</w:t>
      </w:r>
      <w:r w:rsidR="00F65EA2">
        <w:rPr>
          <w:rFonts w:ascii="Arial" w:hAnsi="Arial"/>
          <w:bCs/>
          <w:color w:val="000000"/>
        </w:rPr>
        <w:t xml:space="preserve"> </w:t>
      </w:r>
      <w:r w:rsidR="007806E2">
        <w:rPr>
          <w:rFonts w:ascii="Arial" w:hAnsi="Arial"/>
          <w:bCs/>
          <w:color w:val="000000"/>
        </w:rPr>
        <w:t xml:space="preserve">Variedades de </w:t>
      </w:r>
      <w:r w:rsidR="007806E2" w:rsidRPr="002F1E1D">
        <w:rPr>
          <w:rFonts w:ascii="Arial" w:hAnsi="Arial"/>
          <w:bCs/>
          <w:i/>
          <w:color w:val="000000"/>
        </w:rPr>
        <w:t>Cannabis</w:t>
      </w:r>
      <w:r w:rsidR="00752528">
        <w:rPr>
          <w:rFonts w:ascii="Arial" w:hAnsi="Arial"/>
          <w:bCs/>
          <w:color w:val="000000"/>
        </w:rPr>
        <w:t xml:space="preserve">; </w:t>
      </w:r>
      <w:r w:rsidR="007806E2">
        <w:rPr>
          <w:rFonts w:ascii="Arial" w:hAnsi="Arial"/>
          <w:bCs/>
          <w:color w:val="000000"/>
        </w:rPr>
        <w:t xml:space="preserve">lojas virtuais; </w:t>
      </w:r>
      <w:r w:rsidR="00B26298">
        <w:rPr>
          <w:rFonts w:ascii="Arial" w:hAnsi="Arial"/>
          <w:bCs/>
          <w:color w:val="000000"/>
        </w:rPr>
        <w:t>Caracteres morfológicos; THC; CBD</w:t>
      </w:r>
      <w:r w:rsidR="007806E2">
        <w:rPr>
          <w:rFonts w:ascii="Arial" w:hAnsi="Arial"/>
          <w:bCs/>
          <w:color w:val="000000"/>
        </w:rPr>
        <w:t>.</w:t>
      </w:r>
    </w:p>
    <w:p w:rsidR="00176524" w:rsidRPr="00E626E4" w:rsidRDefault="00176524" w:rsidP="00751A29">
      <w:pPr>
        <w:jc w:val="both"/>
        <w:rPr>
          <w:rFonts w:ascii="Arial" w:hAnsi="Arial"/>
          <w:color w:val="000000"/>
        </w:rPr>
      </w:pPr>
    </w:p>
    <w:p w:rsidR="00AE117F" w:rsidRDefault="00AE117F" w:rsidP="000C7E0C">
      <w:pPr>
        <w:rPr>
          <w:rFonts w:ascii="Arial" w:hAnsi="Arial" w:cs="Arial"/>
        </w:rPr>
      </w:pPr>
    </w:p>
    <w:p w:rsidR="00752528" w:rsidRDefault="00752528" w:rsidP="000C7E0C">
      <w:pPr>
        <w:rPr>
          <w:rFonts w:ascii="Arial" w:hAnsi="Arial" w:cs="Arial"/>
        </w:rPr>
      </w:pPr>
    </w:p>
    <w:p w:rsidR="00752528" w:rsidRDefault="00752528" w:rsidP="000C7E0C">
      <w:pPr>
        <w:rPr>
          <w:rFonts w:ascii="Arial" w:hAnsi="Arial" w:cs="Arial"/>
        </w:rPr>
      </w:pPr>
    </w:p>
    <w:p w:rsidR="00752528" w:rsidRDefault="00752528" w:rsidP="000C7E0C">
      <w:pPr>
        <w:rPr>
          <w:rFonts w:ascii="Arial" w:hAnsi="Arial" w:cs="Arial"/>
        </w:rPr>
      </w:pPr>
    </w:p>
    <w:p w:rsidR="00752528" w:rsidRDefault="00752528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0B0EC1" w:rsidRDefault="000B0EC1" w:rsidP="000C7E0C">
      <w:pPr>
        <w:rPr>
          <w:rFonts w:ascii="Arial" w:hAnsi="Arial" w:cs="Arial"/>
        </w:rPr>
      </w:pPr>
    </w:p>
    <w:p w:rsidR="000B0EC1" w:rsidRDefault="000B0EC1" w:rsidP="000C7E0C">
      <w:pPr>
        <w:rPr>
          <w:rFonts w:ascii="Arial" w:hAnsi="Arial" w:cs="Arial"/>
        </w:rPr>
      </w:pPr>
    </w:p>
    <w:p w:rsidR="000B0EC1" w:rsidRDefault="000B0EC1" w:rsidP="000C7E0C">
      <w:pPr>
        <w:rPr>
          <w:rFonts w:ascii="Arial" w:hAnsi="Arial" w:cs="Arial"/>
        </w:rPr>
      </w:pPr>
    </w:p>
    <w:p w:rsidR="000B0EC1" w:rsidRDefault="000B0EC1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F1E1D" w:rsidRDefault="002F1E1D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2B773A" w:rsidRDefault="002B773A" w:rsidP="000C7E0C">
      <w:pPr>
        <w:rPr>
          <w:rFonts w:ascii="Arial" w:hAnsi="Arial" w:cs="Arial"/>
        </w:rPr>
      </w:pPr>
    </w:p>
    <w:p w:rsidR="000B0EC1" w:rsidRDefault="000B0EC1" w:rsidP="000C7E0C">
      <w:pPr>
        <w:rPr>
          <w:rFonts w:ascii="Arial" w:hAnsi="Arial" w:cs="Arial"/>
        </w:rPr>
      </w:pPr>
    </w:p>
    <w:p w:rsidR="000B0EC1" w:rsidRDefault="000B0EC1" w:rsidP="000C7E0C">
      <w:pPr>
        <w:rPr>
          <w:rFonts w:ascii="Arial" w:hAnsi="Arial" w:cs="Arial"/>
        </w:rPr>
      </w:pPr>
    </w:p>
    <w:p w:rsidR="009D3F37" w:rsidRDefault="009D3F37" w:rsidP="009D3F37">
      <w:pPr>
        <w:jc w:val="center"/>
        <w:rPr>
          <w:rFonts w:ascii="Arial" w:hAnsi="Arial" w:cs="Arial"/>
          <w:b/>
          <w:bCs/>
          <w:sz w:val="28"/>
          <w:szCs w:val="28"/>
        </w:rPr>
      </w:pPr>
      <w:bookmarkStart w:id="0" w:name="_Toc369949091"/>
      <w:r>
        <w:rPr>
          <w:rFonts w:ascii="Arial" w:hAnsi="Arial" w:cs="Arial"/>
          <w:b/>
          <w:bCs/>
          <w:sz w:val="28"/>
          <w:szCs w:val="28"/>
        </w:rPr>
        <w:t>SUMÁRIO</w:t>
      </w:r>
    </w:p>
    <w:p w:rsidR="009D3F37" w:rsidRDefault="009D3F37" w:rsidP="009D3F37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9D3F37" w:rsidRDefault="009D3F37" w:rsidP="009D3F37"/>
    <w:p w:rsidR="009D3F37" w:rsidRDefault="009D3F37" w:rsidP="009D3F37"/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42052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INTRODUÇÃO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>..............................................................................................08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OBJETIVOS...................................................................................................09</w:t>
      </w:r>
    </w:p>
    <w:p w:rsidR="009D3F37" w:rsidRDefault="009D3F37" w:rsidP="009D3F37">
      <w:pPr>
        <w:tabs>
          <w:tab w:val="left" w:pos="99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METODOLOGIA.................................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>...........................................................10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JUSTIFICATIVA.............................................................................................11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REVISÃO DE LITERATURA..........................................................................12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5.1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Origem.........................................................................................................12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5.2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Classificação...............................................................................................13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5.3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Tipos de Planta...........................................................................................16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5.4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Variedades..................................................................................................17</w:t>
      </w:r>
    </w:p>
    <w:p w:rsidR="009D3F37" w:rsidRDefault="009D3F37" w:rsidP="009D3F37">
      <w:pPr>
        <w:tabs>
          <w:tab w:val="left" w:pos="99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Variações </w:t>
      </w:r>
      <w:r w:rsidR="00EB28F3">
        <w:rPr>
          <w:rFonts w:ascii="Arial" w:hAnsi="Arial" w:cs="Arial"/>
        </w:rPr>
        <w:t>......</w:t>
      </w:r>
      <w:r w:rsidR="00420528">
        <w:rPr>
          <w:rFonts w:ascii="Arial" w:hAnsi="Arial" w:cs="Arial"/>
        </w:rPr>
        <w:t>.</w:t>
      </w:r>
      <w:r w:rsidR="00EB28F3">
        <w:rPr>
          <w:rFonts w:ascii="Arial" w:hAnsi="Arial" w:cs="Arial"/>
        </w:rPr>
        <w:t>.....................</w:t>
      </w:r>
      <w:r>
        <w:rPr>
          <w:rFonts w:ascii="Arial" w:hAnsi="Arial" w:cs="Arial"/>
        </w:rPr>
        <w:t>........................................................................18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5.5.1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Cores........................................................................................................18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5.5.1.1</w:t>
      </w:r>
      <w:r w:rsidR="0042052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Roxa, Negra e outras.............................................................................18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5.5.1.2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Albinismo...............................................................................................20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5.5.2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Formato das folhas...................................................................................21</w:t>
      </w:r>
    </w:p>
    <w:p w:rsidR="009D3F37" w:rsidRDefault="009D3F37" w:rsidP="009D3F37">
      <w:pPr>
        <w:tabs>
          <w:tab w:val="left" w:pos="99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5.5.2.1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"</w:t>
      </w:r>
      <w:r>
        <w:rPr>
          <w:rFonts w:ascii="Arial" w:hAnsi="Arial" w:cs="Arial"/>
          <w:i/>
        </w:rPr>
        <w:t>Ducksfoot</w:t>
      </w:r>
      <w:r>
        <w:rPr>
          <w:rFonts w:ascii="Arial" w:hAnsi="Arial" w:cs="Arial"/>
        </w:rPr>
        <w:t>"............................................................................................21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5.5.2.2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"</w:t>
      </w:r>
      <w:r>
        <w:rPr>
          <w:rFonts w:ascii="Arial" w:hAnsi="Arial" w:cs="Arial"/>
          <w:i/>
        </w:rPr>
        <w:t>Australian Bastard Cannabis</w:t>
      </w:r>
      <w:r>
        <w:rPr>
          <w:rFonts w:ascii="Arial" w:hAnsi="Arial" w:cs="Arial"/>
        </w:rPr>
        <w:t>"..............................................................23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5.5.3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Forma de crescimento.............................................................................24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5.5.3.1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Rastejador.............................................................................................24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rPr>
          <w:rFonts w:ascii="Arial" w:hAnsi="Arial" w:cs="Arial"/>
        </w:rPr>
      </w:pPr>
      <w:r>
        <w:rPr>
          <w:rFonts w:ascii="Arial" w:hAnsi="Arial" w:cs="Arial"/>
        </w:rPr>
        <w:t>5.5.3.2</w:t>
      </w:r>
      <w:r w:rsidR="00420528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Videira...................................................................................................25</w:t>
      </w:r>
    </w:p>
    <w:p w:rsidR="009D3F37" w:rsidRDefault="009D3F37" w:rsidP="009D3F37">
      <w:pPr>
        <w:rPr>
          <w:rFonts w:ascii="Arial" w:hAnsi="Arial" w:cs="Arial"/>
        </w:rPr>
      </w:pPr>
    </w:p>
    <w:p w:rsidR="009D3F37" w:rsidRDefault="009D3F37" w:rsidP="009D3F37">
      <w:pPr>
        <w:pStyle w:val="Sumrio1"/>
        <w:jc w:val="left"/>
        <w:rPr>
          <w:noProof/>
          <w:sz w:val="22"/>
          <w:szCs w:val="22"/>
        </w:rPr>
      </w:pPr>
      <w:r>
        <w:t>6</w:t>
      </w:r>
      <w:r w:rsidR="00420528">
        <w:t>.</w:t>
      </w:r>
      <w:r>
        <w:t xml:space="preserve"> CONSIDERAÇÕES FINAIS...........................................................................26</w:t>
      </w:r>
    </w:p>
    <w:p w:rsidR="009D3F37" w:rsidRDefault="009D3F37" w:rsidP="009D3F37">
      <w:pPr>
        <w:pStyle w:val="Sumrio1"/>
        <w:jc w:val="left"/>
        <w:rPr>
          <w:noProof/>
        </w:rPr>
      </w:pPr>
      <w:r>
        <w:rPr>
          <w:noProof/>
        </w:rPr>
        <w:t>7</w:t>
      </w:r>
      <w:r w:rsidR="00420528">
        <w:rPr>
          <w:noProof/>
        </w:rPr>
        <w:t>.</w:t>
      </w:r>
      <w:r>
        <w:rPr>
          <w:noProof/>
        </w:rPr>
        <w:t xml:space="preserve"> REFERÊNCIAS BIBLIOGRÁFICAS.</w:t>
      </w:r>
      <w:r w:rsidR="00420528">
        <w:rPr>
          <w:noProof/>
        </w:rPr>
        <w:t>.</w:t>
      </w:r>
      <w:r>
        <w:rPr>
          <w:noProof/>
        </w:rPr>
        <w:t>.............................................................27</w:t>
      </w:r>
    </w:p>
    <w:p w:rsidR="009D3F37" w:rsidRDefault="009D3F37" w:rsidP="009D3F37"/>
    <w:p w:rsidR="009D3F37" w:rsidRPr="009D3F37" w:rsidRDefault="009D3F37" w:rsidP="009D3F37"/>
    <w:p w:rsidR="00977FF1" w:rsidRDefault="00977FF1" w:rsidP="00F619A4">
      <w:pPr>
        <w:spacing w:line="480" w:lineRule="auto"/>
        <w:rPr>
          <w:rFonts w:ascii="Arial" w:hAnsi="Arial" w:cs="Arial"/>
          <w:bCs/>
        </w:rPr>
      </w:pPr>
    </w:p>
    <w:p w:rsidR="008E4347" w:rsidRPr="008772DD" w:rsidRDefault="008E4347" w:rsidP="00F619A4">
      <w:pPr>
        <w:spacing w:line="480" w:lineRule="auto"/>
        <w:rPr>
          <w:rFonts w:ascii="Arial" w:hAnsi="Arial" w:cs="Arial"/>
          <w:b/>
          <w:sz w:val="28"/>
          <w:szCs w:val="28"/>
        </w:rPr>
      </w:pPr>
      <w:r w:rsidRPr="008772DD">
        <w:rPr>
          <w:rFonts w:ascii="Arial" w:hAnsi="Arial" w:cs="Arial"/>
          <w:b/>
          <w:sz w:val="28"/>
          <w:szCs w:val="28"/>
        </w:rPr>
        <w:lastRenderedPageBreak/>
        <w:t>1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Pr="008772DD">
        <w:rPr>
          <w:rFonts w:ascii="Arial" w:hAnsi="Arial" w:cs="Arial"/>
          <w:b/>
          <w:sz w:val="28"/>
          <w:szCs w:val="28"/>
        </w:rPr>
        <w:t xml:space="preserve"> INTRODUÇÃO</w:t>
      </w:r>
      <w:bookmarkEnd w:id="0"/>
    </w:p>
    <w:p w:rsidR="000B0EC1" w:rsidRDefault="000B0EC1" w:rsidP="008E4347">
      <w:pPr>
        <w:spacing w:line="360" w:lineRule="auto"/>
        <w:rPr>
          <w:rFonts w:ascii="Arial" w:hAnsi="Arial" w:cs="Arial"/>
        </w:rPr>
      </w:pPr>
    </w:p>
    <w:p w:rsidR="003F245E" w:rsidRDefault="003F245E" w:rsidP="00E3227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De acordo com Gabeira (2000), dizer </w:t>
      </w:r>
      <w:r w:rsidR="00E32278">
        <w:rPr>
          <w:rFonts w:ascii="Arial" w:hAnsi="Arial" w:cs="Arial"/>
        </w:rPr>
        <w:t>“</w:t>
      </w:r>
      <w:r>
        <w:rPr>
          <w:rFonts w:ascii="Arial" w:hAnsi="Arial" w:cs="Arial"/>
        </w:rPr>
        <w:t>Maconha” é espalhar um rastro de discórdia. H</w:t>
      </w:r>
      <w:r w:rsidR="00E32278">
        <w:rPr>
          <w:rFonts w:ascii="Arial" w:hAnsi="Arial" w:cs="Arial"/>
        </w:rPr>
        <w:t>á quem afirme que ela destrói o cérebro e conduz ao crime. Há quem, como o escritor Carl Sagan, a considere maravilhosa. Há os que duvidam, os que ignoram, os que pesquisam e chegam a resultados frontalmente antagônicos.</w:t>
      </w:r>
    </w:p>
    <w:p w:rsidR="00E32278" w:rsidRDefault="00E32278" w:rsidP="00E3227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Nos primeiros meses de 2000, cientistas da Califórnia chegaram à conclusão de que maconha dá câncer e cientistas ingleses concluíram que maconha cura câncer. </w:t>
      </w:r>
      <w:r w:rsidR="007C4B07">
        <w:rPr>
          <w:rFonts w:ascii="Arial" w:hAnsi="Arial" w:cs="Arial"/>
        </w:rPr>
        <w:t>( O Globo, 2000)</w:t>
      </w:r>
    </w:p>
    <w:p w:rsidR="00C96243" w:rsidRDefault="004E6E4A" w:rsidP="00E3227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C96243">
        <w:rPr>
          <w:rFonts w:ascii="Arial" w:hAnsi="Arial" w:cs="Arial"/>
        </w:rPr>
        <w:t>Segundo Burgierman ( 2011), por décadas, a mera menção da palavra “maconha“  era alvo de censura, de olhares atravessados do outro lado da mesa de jantar. Gastar folhas de papel para discuti-la, então, seria desperdício, ainda mais no mundo de hoje, assolado pelo crack, pela violência, pela desigualdade, pela injustiça, pela corrupção, pelo racismo, pela doença, por assuntos realmente sérios e graves.</w:t>
      </w:r>
    </w:p>
    <w:p w:rsidR="004E6E4A" w:rsidRDefault="004E6E4A" w:rsidP="00C96243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fato é que, apesar do Tabu e preconceito de se conversar e discutir sobre o assunto, a guerra travada contra essa planta não parece ter fim e nem de longe parece estar funcionando. As autoridades competentes parecem </w:t>
      </w:r>
      <w:r w:rsidR="0065400D">
        <w:rPr>
          <w:rFonts w:ascii="Arial" w:hAnsi="Arial" w:cs="Arial"/>
        </w:rPr>
        <w:t>gatos correndo atrás de ratos, ou co</w:t>
      </w:r>
      <w:r w:rsidR="00C96243">
        <w:rPr>
          <w:rFonts w:ascii="Arial" w:hAnsi="Arial" w:cs="Arial"/>
        </w:rPr>
        <w:t xml:space="preserve">mo </w:t>
      </w:r>
      <w:r w:rsidR="00CA5AE1">
        <w:rPr>
          <w:rFonts w:ascii="Arial" w:hAnsi="Arial" w:cs="Arial"/>
        </w:rPr>
        <w:t>dizem:</w:t>
      </w:r>
      <w:r w:rsidR="00C96243">
        <w:rPr>
          <w:rFonts w:ascii="Arial" w:hAnsi="Arial" w:cs="Arial"/>
        </w:rPr>
        <w:t xml:space="preserve"> parecem enxugar gelo.</w:t>
      </w:r>
    </w:p>
    <w:p w:rsidR="0065400D" w:rsidRDefault="0065400D" w:rsidP="00E3227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53C7A">
        <w:rPr>
          <w:rFonts w:ascii="Arial" w:hAnsi="Arial" w:cs="Arial"/>
        </w:rPr>
        <w:t>C</w:t>
      </w:r>
      <w:r>
        <w:rPr>
          <w:rFonts w:ascii="Arial" w:hAnsi="Arial" w:cs="Arial"/>
        </w:rPr>
        <w:t>om</w:t>
      </w:r>
      <w:r w:rsidR="00353C7A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a atual legislação brasileira</w:t>
      </w:r>
      <w:r w:rsidR="0037780C">
        <w:rPr>
          <w:rFonts w:ascii="Arial" w:hAnsi="Arial" w:cs="Arial"/>
        </w:rPr>
        <w:t xml:space="preserve"> não </w:t>
      </w:r>
      <w:r w:rsidR="00FC0A5F">
        <w:rPr>
          <w:rFonts w:ascii="Arial" w:hAnsi="Arial" w:cs="Arial"/>
        </w:rPr>
        <w:t>pena</w:t>
      </w:r>
      <w:r w:rsidR="0037780C">
        <w:rPr>
          <w:rFonts w:ascii="Arial" w:hAnsi="Arial" w:cs="Arial"/>
        </w:rPr>
        <w:t>liza</w:t>
      </w:r>
      <w:r w:rsidR="00353C7A">
        <w:rPr>
          <w:rFonts w:ascii="Arial" w:hAnsi="Arial" w:cs="Arial"/>
        </w:rPr>
        <w:t xml:space="preserve"> o uso de</w:t>
      </w:r>
      <w:r>
        <w:rPr>
          <w:rFonts w:ascii="Arial" w:hAnsi="Arial" w:cs="Arial"/>
        </w:rPr>
        <w:t xml:space="preserve"> </w:t>
      </w:r>
      <w:r w:rsidR="00353C7A" w:rsidRPr="002F1E1D">
        <w:rPr>
          <w:rFonts w:ascii="Arial" w:hAnsi="Arial" w:cs="Arial"/>
          <w:i/>
        </w:rPr>
        <w:t>C</w:t>
      </w:r>
      <w:r w:rsidRPr="002F1E1D">
        <w:rPr>
          <w:rFonts w:ascii="Arial" w:hAnsi="Arial" w:cs="Arial"/>
          <w:i/>
        </w:rPr>
        <w:t>annabis</w:t>
      </w:r>
      <w:r>
        <w:rPr>
          <w:rFonts w:ascii="Arial" w:hAnsi="Arial" w:cs="Arial"/>
        </w:rPr>
        <w:t>,</w:t>
      </w:r>
      <w:r w:rsidR="00353C7A">
        <w:rPr>
          <w:rFonts w:ascii="Arial" w:hAnsi="Arial" w:cs="Arial"/>
        </w:rPr>
        <w:t xml:space="preserve"> mas proíbe o tráfico</w:t>
      </w:r>
      <w:r w:rsidR="0037780C">
        <w:rPr>
          <w:rFonts w:ascii="Arial" w:hAnsi="Arial" w:cs="Arial"/>
        </w:rPr>
        <w:t>, a posse e o plantio</w:t>
      </w:r>
      <w:r w:rsidR="008A38A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muitas vezes</w:t>
      </w:r>
      <w:r w:rsidR="008A38A0">
        <w:rPr>
          <w:rFonts w:ascii="Arial" w:hAnsi="Arial" w:cs="Arial"/>
        </w:rPr>
        <w:t xml:space="preserve"> os</w:t>
      </w:r>
      <w:r>
        <w:rPr>
          <w:rFonts w:ascii="Arial" w:hAnsi="Arial" w:cs="Arial"/>
        </w:rPr>
        <w:t xml:space="preserve"> usuários </w:t>
      </w:r>
      <w:r w:rsidR="00353C7A">
        <w:rPr>
          <w:rFonts w:ascii="Arial" w:hAnsi="Arial" w:cs="Arial"/>
        </w:rPr>
        <w:t>são confundidos com</w:t>
      </w:r>
      <w:r>
        <w:rPr>
          <w:rFonts w:ascii="Arial" w:hAnsi="Arial" w:cs="Arial"/>
        </w:rPr>
        <w:t xml:space="preserve"> traficantes</w:t>
      </w:r>
      <w:r w:rsidR="00353C7A">
        <w:rPr>
          <w:rFonts w:ascii="Arial" w:hAnsi="Arial" w:cs="Arial"/>
        </w:rPr>
        <w:t>, pois fica a critério do delegado enquadrar um usuário que tem algumas plantas, se é para consumo próprio ou para tráfico. Por causa disso, esses cultivadores</w:t>
      </w:r>
      <w:r>
        <w:rPr>
          <w:rFonts w:ascii="Arial" w:hAnsi="Arial" w:cs="Arial"/>
        </w:rPr>
        <w:t xml:space="preserve"> utilizam de meios para burlar a fiscalização e apre</w:t>
      </w:r>
      <w:r w:rsidR="00FC0A5F">
        <w:rPr>
          <w:rFonts w:ascii="Arial" w:hAnsi="Arial" w:cs="Arial"/>
        </w:rPr>
        <w:t>ensão de seus produtos e consequ</w:t>
      </w:r>
      <w:r>
        <w:rPr>
          <w:rFonts w:ascii="Arial" w:hAnsi="Arial" w:cs="Arial"/>
        </w:rPr>
        <w:t xml:space="preserve">entemente prisão e/ou punição respectivamente. </w:t>
      </w:r>
    </w:p>
    <w:p w:rsidR="0065400D" w:rsidRDefault="008A38A0" w:rsidP="00E3227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Uma das formas de burlar a fiscalização é cultivar em ambiente interno (fechado), com luzes artificiais. Outra forma seria o uso de variedades que não tem a mesma aparência da </w:t>
      </w:r>
      <w:r w:rsidRPr="002F1E1D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tradicional, amplamente conhecida pelos agentes da lei. </w:t>
      </w:r>
    </w:p>
    <w:p w:rsidR="0065400D" w:rsidRDefault="0065400D" w:rsidP="00E32278">
      <w:pPr>
        <w:spacing w:line="360" w:lineRule="auto"/>
        <w:jc w:val="both"/>
        <w:rPr>
          <w:rFonts w:ascii="Arial" w:hAnsi="Arial" w:cs="Arial"/>
        </w:rPr>
        <w:sectPr w:rsidR="0065400D" w:rsidSect="0070604C">
          <w:headerReference w:type="default" r:id="rId9"/>
          <w:pgSz w:w="11906" w:h="16838"/>
          <w:pgMar w:top="1701" w:right="1134" w:bottom="1134" w:left="1701" w:header="709" w:footer="709" w:gutter="0"/>
          <w:cols w:space="708"/>
          <w:docGrid w:linePitch="360"/>
        </w:sectPr>
      </w:pPr>
      <w:r>
        <w:rPr>
          <w:rFonts w:ascii="Arial" w:hAnsi="Arial" w:cs="Arial"/>
        </w:rPr>
        <w:tab/>
      </w:r>
    </w:p>
    <w:p w:rsidR="008E4347" w:rsidRDefault="008E4347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  <w:bookmarkStart w:id="1" w:name="_Toc369949092"/>
      <w:r w:rsidRPr="00D9734A">
        <w:rPr>
          <w:rFonts w:ascii="Arial" w:hAnsi="Arial" w:cs="Arial"/>
          <w:b/>
          <w:bCs/>
          <w:sz w:val="28"/>
          <w:szCs w:val="28"/>
        </w:rPr>
        <w:lastRenderedPageBreak/>
        <w:t>2</w:t>
      </w:r>
      <w:r w:rsidR="00420528">
        <w:rPr>
          <w:rFonts w:ascii="Arial" w:hAnsi="Arial" w:cs="Arial"/>
          <w:b/>
          <w:bCs/>
          <w:sz w:val="28"/>
          <w:szCs w:val="28"/>
        </w:rPr>
        <w:t>.</w:t>
      </w:r>
      <w:r w:rsidRPr="00D9734A">
        <w:rPr>
          <w:rFonts w:ascii="Arial" w:hAnsi="Arial" w:cs="Arial"/>
          <w:b/>
          <w:bCs/>
          <w:sz w:val="28"/>
          <w:szCs w:val="28"/>
        </w:rPr>
        <w:t xml:space="preserve"> </w:t>
      </w:r>
      <w:bookmarkEnd w:id="1"/>
      <w:r w:rsidR="00B332F2">
        <w:rPr>
          <w:rFonts w:ascii="Arial" w:hAnsi="Arial" w:cs="Arial"/>
          <w:b/>
          <w:bCs/>
          <w:sz w:val="28"/>
          <w:szCs w:val="28"/>
        </w:rPr>
        <w:t>OBJETIVOS</w:t>
      </w: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95100C" w:rsidRPr="00B332F2" w:rsidRDefault="00B332F2" w:rsidP="009D0136">
      <w:pPr>
        <w:spacing w:line="360" w:lineRule="auto"/>
        <w:jc w:val="both"/>
        <w:outlineLvl w:val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ab/>
      </w:r>
      <w:r w:rsidR="0078400A">
        <w:rPr>
          <w:rFonts w:ascii="Arial" w:hAnsi="Arial" w:cs="Arial"/>
          <w:bCs/>
        </w:rPr>
        <w:t xml:space="preserve">-Buscar informações, sobre a existência de variações em plantas de </w:t>
      </w:r>
      <w:r w:rsidR="0078400A" w:rsidRPr="002F1E1D">
        <w:rPr>
          <w:rFonts w:ascii="Arial" w:hAnsi="Arial" w:cs="Arial"/>
          <w:bCs/>
          <w:i/>
        </w:rPr>
        <w:t>Cannabis</w:t>
      </w:r>
      <w:r w:rsidR="0078400A">
        <w:rPr>
          <w:rFonts w:ascii="Arial" w:hAnsi="Arial" w:cs="Arial"/>
          <w:bCs/>
        </w:rPr>
        <w:t>, que dificultem sua identificação.</w:t>
      </w:r>
    </w:p>
    <w:p w:rsidR="009D0136" w:rsidRPr="00242DC9" w:rsidRDefault="009D0136" w:rsidP="009D0136">
      <w:pPr>
        <w:spacing w:line="360" w:lineRule="auto"/>
        <w:ind w:firstLine="708"/>
        <w:jc w:val="both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-</w:t>
      </w:r>
      <w:r w:rsidRPr="00242DC9">
        <w:rPr>
          <w:rFonts w:ascii="Arial" w:hAnsi="Arial" w:cs="Arial"/>
          <w:bCs/>
        </w:rPr>
        <w:t>Levantamento d</w:t>
      </w:r>
      <w:r>
        <w:rPr>
          <w:rFonts w:ascii="Arial" w:hAnsi="Arial" w:cs="Arial"/>
          <w:bCs/>
        </w:rPr>
        <w:t>as</w:t>
      </w:r>
      <w:r w:rsidRPr="00242DC9">
        <w:rPr>
          <w:rFonts w:ascii="Arial" w:hAnsi="Arial" w:cs="Arial"/>
          <w:bCs/>
        </w:rPr>
        <w:t xml:space="preserve"> características que compõem as diferentes variedades </w:t>
      </w:r>
      <w:r>
        <w:rPr>
          <w:rFonts w:ascii="Arial" w:hAnsi="Arial" w:cs="Arial"/>
          <w:bCs/>
        </w:rPr>
        <w:t>d</w:t>
      </w:r>
      <w:r w:rsidRPr="00242DC9">
        <w:rPr>
          <w:rFonts w:ascii="Arial" w:hAnsi="Arial" w:cs="Arial"/>
          <w:bCs/>
        </w:rPr>
        <w:t xml:space="preserve">e </w:t>
      </w:r>
      <w:r w:rsidRPr="00242DC9">
        <w:rPr>
          <w:rFonts w:ascii="Arial" w:hAnsi="Arial" w:cs="Arial"/>
          <w:bCs/>
          <w:i/>
        </w:rPr>
        <w:t>Cannabis</w:t>
      </w:r>
      <w:r w:rsidRPr="00242DC9">
        <w:rPr>
          <w:rFonts w:ascii="Arial" w:hAnsi="Arial" w:cs="Arial"/>
          <w:bCs/>
        </w:rPr>
        <w:t>.</w:t>
      </w: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Pr="00D9734A" w:rsidRDefault="00B332F2" w:rsidP="000B0EC1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2C2D42" w:rsidRDefault="002C2D42" w:rsidP="008E4347">
      <w:pPr>
        <w:spacing w:line="360" w:lineRule="auto"/>
        <w:jc w:val="both"/>
        <w:rPr>
          <w:rFonts w:ascii="Arial" w:hAnsi="Arial" w:cs="Arial"/>
          <w:b/>
          <w:bCs/>
        </w:rPr>
      </w:pPr>
    </w:p>
    <w:p w:rsidR="00520167" w:rsidRDefault="00520167" w:rsidP="008E4347">
      <w:pPr>
        <w:spacing w:line="360" w:lineRule="auto"/>
        <w:rPr>
          <w:rFonts w:ascii="Arial" w:hAnsi="Arial" w:cs="Arial"/>
          <w:b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E7026E" w:rsidRDefault="00E7026E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E7026E" w:rsidRDefault="00E7026E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E7026E" w:rsidRDefault="00E7026E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2F1E1D" w:rsidRDefault="002F1E1D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5B05E5">
      <w:pPr>
        <w:spacing w:line="360" w:lineRule="auto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3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Pr="00714548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METODOLOGIA</w:t>
      </w:r>
    </w:p>
    <w:p w:rsidR="005B05E5" w:rsidRDefault="005B05E5" w:rsidP="005B05E5">
      <w:pPr>
        <w:spacing w:line="360" w:lineRule="auto"/>
        <w:outlineLvl w:val="0"/>
        <w:rPr>
          <w:rFonts w:ascii="Arial" w:hAnsi="Arial" w:cs="Arial"/>
        </w:rPr>
      </w:pPr>
    </w:p>
    <w:p w:rsidR="005B05E5" w:rsidRDefault="005B05E5" w:rsidP="005B05E5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75A0F">
        <w:rPr>
          <w:rFonts w:ascii="Arial" w:hAnsi="Arial" w:cs="Arial"/>
        </w:rPr>
        <w:t>O presente trabalho foi</w:t>
      </w:r>
      <w:r>
        <w:rPr>
          <w:rFonts w:ascii="Arial" w:hAnsi="Arial" w:cs="Arial"/>
        </w:rPr>
        <w:t xml:space="preserve"> obtido de fontes bibliográficas, periódicos e sites, sendo assim, torna-se uma pesquisa bibliográfica exploratória de natureza qualitativa. De acordo com Gil (1996), a investigação qualitativa é um questionamento sobre as ações dos sujeitos com o intuito de apresentar dados satisfatórios sobre o tema em tal procedimento.</w:t>
      </w:r>
    </w:p>
    <w:p w:rsidR="005B05E5" w:rsidRPr="00225FA4" w:rsidRDefault="005B05E5" w:rsidP="005B05E5">
      <w:pPr>
        <w:spacing w:line="360" w:lineRule="auto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857E6">
        <w:rPr>
          <w:rFonts w:ascii="Arial" w:hAnsi="Arial" w:cs="Arial"/>
        </w:rPr>
        <w:t>A c</w:t>
      </w:r>
      <w:r>
        <w:rPr>
          <w:rFonts w:ascii="Arial" w:hAnsi="Arial" w:cs="Arial"/>
        </w:rPr>
        <w:t>oleta e análise</w:t>
      </w:r>
      <w:r w:rsidR="004857E6">
        <w:rPr>
          <w:rFonts w:ascii="Arial" w:hAnsi="Arial" w:cs="Arial"/>
        </w:rPr>
        <w:t xml:space="preserve"> de dados</w:t>
      </w:r>
      <w:r>
        <w:rPr>
          <w:rFonts w:ascii="Arial" w:hAnsi="Arial" w:cs="Arial"/>
        </w:rPr>
        <w:t xml:space="preserve"> são única e exclusivamente te</w:t>
      </w:r>
      <w:r w:rsidR="004857E6">
        <w:rPr>
          <w:rFonts w:ascii="Arial" w:hAnsi="Arial" w:cs="Arial"/>
        </w:rPr>
        <w:t>óricas com caráter exploratório, p</w:t>
      </w:r>
      <w:r>
        <w:rPr>
          <w:rFonts w:ascii="Arial" w:hAnsi="Arial" w:cs="Arial"/>
        </w:rPr>
        <w:t>odendo assim servir de base para futuros trabalhos mais aprofundados sobre o assunto.</w:t>
      </w: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A66D0E" w:rsidRDefault="00A66D0E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A66D0E" w:rsidRDefault="00A66D0E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5B05E5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Pr="00D9734A" w:rsidRDefault="005B05E5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lastRenderedPageBreak/>
        <w:t>4</w:t>
      </w:r>
      <w:r w:rsidR="00420528">
        <w:rPr>
          <w:rFonts w:ascii="Arial" w:hAnsi="Arial" w:cs="Arial"/>
          <w:b/>
          <w:bCs/>
          <w:sz w:val="28"/>
          <w:szCs w:val="28"/>
        </w:rPr>
        <w:t>.</w:t>
      </w:r>
      <w:r w:rsidR="00B332F2" w:rsidRPr="00D9734A">
        <w:rPr>
          <w:rFonts w:ascii="Arial" w:hAnsi="Arial" w:cs="Arial"/>
          <w:b/>
          <w:bCs/>
          <w:sz w:val="28"/>
          <w:szCs w:val="28"/>
        </w:rPr>
        <w:t xml:space="preserve"> </w:t>
      </w:r>
      <w:r w:rsidR="00B332F2">
        <w:rPr>
          <w:rFonts w:ascii="Arial" w:hAnsi="Arial" w:cs="Arial"/>
          <w:b/>
          <w:bCs/>
          <w:sz w:val="28"/>
          <w:szCs w:val="28"/>
        </w:rPr>
        <w:t>JUSTIFICATIVA</w:t>
      </w:r>
    </w:p>
    <w:p w:rsidR="00BB3C91" w:rsidRDefault="00BB3C91" w:rsidP="00951B44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ab/>
      </w:r>
      <w:r w:rsidRPr="00E73630">
        <w:rPr>
          <w:rFonts w:ascii="Arial" w:hAnsi="Arial" w:cs="Arial"/>
          <w:sz w:val="28"/>
          <w:szCs w:val="28"/>
        </w:rPr>
        <w:t xml:space="preserve"> </w:t>
      </w:r>
      <w:r w:rsidR="00E73630" w:rsidRPr="00E73630">
        <w:rPr>
          <w:rFonts w:ascii="Arial" w:hAnsi="Arial" w:cs="Arial"/>
          <w:sz w:val="28"/>
          <w:szCs w:val="28"/>
        </w:rPr>
        <w:t>-</w:t>
      </w:r>
      <w:r w:rsidR="002F1E1D">
        <w:rPr>
          <w:rFonts w:ascii="Arial" w:hAnsi="Arial" w:cs="Arial"/>
        </w:rPr>
        <w:t xml:space="preserve">Com o mercado mundial de </w:t>
      </w:r>
      <w:r w:rsidR="002F1E1D" w:rsidRPr="002F1E1D">
        <w:rPr>
          <w:rFonts w:ascii="Arial" w:hAnsi="Arial" w:cs="Arial"/>
          <w:i/>
        </w:rPr>
        <w:t>C</w:t>
      </w:r>
      <w:r w:rsidRPr="002F1E1D">
        <w:rPr>
          <w:rFonts w:ascii="Arial" w:hAnsi="Arial" w:cs="Arial"/>
          <w:i/>
        </w:rPr>
        <w:t>annabis</w:t>
      </w:r>
      <w:r w:rsidRPr="00BB3C91">
        <w:rPr>
          <w:rFonts w:ascii="Arial" w:hAnsi="Arial" w:cs="Arial"/>
        </w:rPr>
        <w:t xml:space="preserve"> em </w:t>
      </w:r>
      <w:r w:rsidR="00951B44" w:rsidRPr="00BB3C91">
        <w:rPr>
          <w:rFonts w:ascii="Arial" w:hAnsi="Arial" w:cs="Arial"/>
        </w:rPr>
        <w:t>ascendência,</w:t>
      </w:r>
      <w:r>
        <w:rPr>
          <w:rFonts w:ascii="Arial" w:hAnsi="Arial" w:cs="Arial"/>
        </w:rPr>
        <w:t xml:space="preserve"> devido </w:t>
      </w:r>
      <w:r w:rsidR="00951B44">
        <w:rPr>
          <w:rFonts w:ascii="Arial" w:hAnsi="Arial" w:cs="Arial"/>
        </w:rPr>
        <w:t>à</w:t>
      </w:r>
      <w:r>
        <w:rPr>
          <w:rFonts w:ascii="Arial" w:hAnsi="Arial" w:cs="Arial"/>
        </w:rPr>
        <w:t xml:space="preserve"> descriminalização em alguns países, para uso recreativo e</w:t>
      </w:r>
      <w:r w:rsidR="002F1E1D">
        <w:rPr>
          <w:rFonts w:ascii="Arial" w:hAnsi="Arial" w:cs="Arial"/>
        </w:rPr>
        <w:t>/ou</w:t>
      </w:r>
      <w:r>
        <w:rPr>
          <w:rFonts w:ascii="Arial" w:hAnsi="Arial" w:cs="Arial"/>
        </w:rPr>
        <w:t xml:space="preserve"> medicinal, surgiram inúmeras lojas virtuais de vendas de sementes.</w:t>
      </w:r>
    </w:p>
    <w:p w:rsidR="0095100C" w:rsidRDefault="00BB3C91" w:rsidP="00E9193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95100C">
        <w:rPr>
          <w:rFonts w:ascii="Arial" w:hAnsi="Arial" w:cs="Arial"/>
        </w:rPr>
        <w:t xml:space="preserve"> - A ineficiência do Estado e</w:t>
      </w:r>
      <w:r w:rsidR="00E9193B">
        <w:rPr>
          <w:rFonts w:ascii="Arial" w:hAnsi="Arial" w:cs="Arial"/>
        </w:rPr>
        <w:t xml:space="preserve"> a dificuldade legal de se estudar e</w:t>
      </w:r>
      <w:r w:rsidR="0095100C">
        <w:rPr>
          <w:rFonts w:ascii="Arial" w:hAnsi="Arial" w:cs="Arial"/>
        </w:rPr>
        <w:t xml:space="preserve"> criar material técnico</w:t>
      </w:r>
      <w:r w:rsidR="00E9193B">
        <w:rPr>
          <w:rFonts w:ascii="Arial" w:hAnsi="Arial" w:cs="Arial"/>
        </w:rPr>
        <w:t xml:space="preserve"> capaz</w:t>
      </w:r>
      <w:r w:rsidR="00E73630">
        <w:rPr>
          <w:rFonts w:ascii="Arial" w:hAnsi="Arial" w:cs="Arial"/>
        </w:rPr>
        <w:t xml:space="preserve"> </w:t>
      </w:r>
      <w:r w:rsidR="00E9193B">
        <w:rPr>
          <w:rFonts w:ascii="Arial" w:hAnsi="Arial" w:cs="Arial"/>
        </w:rPr>
        <w:t>d</w:t>
      </w:r>
      <w:r w:rsidR="00E73630">
        <w:rPr>
          <w:rFonts w:ascii="Arial" w:hAnsi="Arial" w:cs="Arial"/>
        </w:rPr>
        <w:t xml:space="preserve">e capacitar seus agentes </w:t>
      </w:r>
      <w:r w:rsidR="00E9193B">
        <w:rPr>
          <w:rFonts w:ascii="Arial" w:hAnsi="Arial" w:cs="Arial"/>
        </w:rPr>
        <w:t xml:space="preserve">de segurança pública, bem como a sociedade em geral, </w:t>
      </w:r>
      <w:r w:rsidR="00E73630">
        <w:rPr>
          <w:rFonts w:ascii="Arial" w:hAnsi="Arial" w:cs="Arial"/>
        </w:rPr>
        <w:t xml:space="preserve">para identificar as </w:t>
      </w:r>
      <w:r w:rsidR="00361F20">
        <w:rPr>
          <w:rFonts w:ascii="Arial" w:hAnsi="Arial" w:cs="Arial"/>
        </w:rPr>
        <w:t>variedades morfológicas do gênero</w:t>
      </w:r>
      <w:r w:rsidR="00E73630">
        <w:rPr>
          <w:rFonts w:ascii="Arial" w:hAnsi="Arial" w:cs="Arial"/>
        </w:rPr>
        <w:t xml:space="preserve"> </w:t>
      </w:r>
      <w:r w:rsidR="00E73630" w:rsidRPr="00832D30">
        <w:rPr>
          <w:rFonts w:ascii="Arial" w:hAnsi="Arial" w:cs="Arial"/>
          <w:i/>
        </w:rPr>
        <w:t>Cannabis</w:t>
      </w:r>
      <w:r w:rsidR="00832D30">
        <w:rPr>
          <w:rFonts w:ascii="Arial" w:hAnsi="Arial" w:cs="Arial"/>
        </w:rPr>
        <w:t>;</w:t>
      </w:r>
    </w:p>
    <w:p w:rsidR="00361F20" w:rsidRDefault="002F1E1D" w:rsidP="00361F20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</w:rPr>
        <w:tab/>
      </w:r>
    </w:p>
    <w:p w:rsidR="00B332F2" w:rsidRDefault="00B332F2" w:rsidP="00E9193B">
      <w:pPr>
        <w:spacing w:line="360" w:lineRule="auto"/>
        <w:rPr>
          <w:rFonts w:ascii="Arial" w:hAnsi="Arial" w:cs="Arial"/>
          <w:b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361F20" w:rsidRDefault="00361F20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361F20" w:rsidRDefault="00361F20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361F20" w:rsidRDefault="00361F20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361F20" w:rsidRDefault="00361F20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Default="00B332F2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332F2" w:rsidRPr="00D9734A" w:rsidRDefault="008B1BCA" w:rsidP="00B332F2">
      <w:pPr>
        <w:spacing w:line="360" w:lineRule="auto"/>
        <w:jc w:val="both"/>
        <w:outlineLvl w:val="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lastRenderedPageBreak/>
        <w:t>5</w:t>
      </w:r>
      <w:r w:rsidR="00420528">
        <w:rPr>
          <w:rFonts w:ascii="Arial" w:hAnsi="Arial" w:cs="Arial"/>
          <w:b/>
          <w:bCs/>
          <w:sz w:val="28"/>
          <w:szCs w:val="28"/>
        </w:rPr>
        <w:t>.</w:t>
      </w:r>
      <w:r w:rsidR="00B332F2" w:rsidRPr="00D9734A">
        <w:rPr>
          <w:rFonts w:ascii="Arial" w:hAnsi="Arial" w:cs="Arial"/>
          <w:b/>
          <w:bCs/>
          <w:sz w:val="28"/>
          <w:szCs w:val="28"/>
        </w:rPr>
        <w:t xml:space="preserve"> REVISÃO DE LITERATURA</w:t>
      </w:r>
    </w:p>
    <w:p w:rsidR="006219F6" w:rsidRDefault="008B1BCA" w:rsidP="00805C82">
      <w:pPr>
        <w:spacing w:line="360" w:lineRule="auto"/>
        <w:ind w:firstLine="70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5</w:t>
      </w:r>
      <w:r w:rsidR="00F0636B">
        <w:rPr>
          <w:rFonts w:ascii="Arial" w:hAnsi="Arial" w:cs="Arial"/>
          <w:b/>
          <w:sz w:val="28"/>
          <w:szCs w:val="28"/>
        </w:rPr>
        <w:t>.1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F0636B">
        <w:rPr>
          <w:rFonts w:ascii="Arial" w:hAnsi="Arial" w:cs="Arial"/>
          <w:b/>
          <w:sz w:val="28"/>
          <w:szCs w:val="28"/>
        </w:rPr>
        <w:t xml:space="preserve"> Origem</w:t>
      </w:r>
    </w:p>
    <w:p w:rsidR="002D07ED" w:rsidRDefault="006219F6" w:rsidP="006219F6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ab/>
      </w:r>
      <w:r w:rsidR="00E22222">
        <w:rPr>
          <w:rFonts w:ascii="Arial" w:hAnsi="Arial" w:cs="Arial"/>
        </w:rPr>
        <w:t>Segundo Weintraub</w:t>
      </w:r>
      <w:r w:rsidR="006A1373">
        <w:rPr>
          <w:rFonts w:ascii="Arial" w:hAnsi="Arial" w:cs="Arial"/>
        </w:rPr>
        <w:t xml:space="preserve"> </w:t>
      </w:r>
      <w:r w:rsidR="00E22222">
        <w:rPr>
          <w:rFonts w:ascii="Arial" w:hAnsi="Arial" w:cs="Arial"/>
        </w:rPr>
        <w:t xml:space="preserve">(1983), a planta </w:t>
      </w:r>
      <w:r w:rsidR="00E734AF" w:rsidRPr="00E734AF">
        <w:rPr>
          <w:rFonts w:ascii="Arial" w:hAnsi="Arial" w:cs="Arial"/>
          <w:i/>
        </w:rPr>
        <w:t>Cannabis</w:t>
      </w:r>
      <w:r w:rsidR="00E22222">
        <w:rPr>
          <w:rFonts w:ascii="Arial" w:hAnsi="Arial" w:cs="Arial"/>
        </w:rPr>
        <w:t>,</w:t>
      </w:r>
      <w:r w:rsidR="00E734AF">
        <w:rPr>
          <w:rFonts w:ascii="Arial" w:hAnsi="Arial" w:cs="Arial"/>
        </w:rPr>
        <w:t xml:space="preserve"> </w:t>
      </w:r>
      <w:r w:rsidR="00E22222">
        <w:rPr>
          <w:rFonts w:ascii="Arial" w:hAnsi="Arial" w:cs="Arial"/>
        </w:rPr>
        <w:t xml:space="preserve">é velha conhecida do homem, que há muito aprendeu a </w:t>
      </w:r>
      <w:r w:rsidR="006A1373">
        <w:rPr>
          <w:rFonts w:ascii="Arial" w:hAnsi="Arial" w:cs="Arial"/>
        </w:rPr>
        <w:t>usá-la</w:t>
      </w:r>
      <w:r w:rsidR="00E22222">
        <w:rPr>
          <w:rFonts w:ascii="Arial" w:hAnsi="Arial" w:cs="Arial"/>
        </w:rPr>
        <w:t xml:space="preserve"> em proveito próprio. Trata-se, na verdade, de um dos vegetais qu</w:t>
      </w:r>
      <w:r w:rsidR="006A1373">
        <w:rPr>
          <w:rFonts w:ascii="Arial" w:hAnsi="Arial" w:cs="Arial"/>
        </w:rPr>
        <w:t>e</w:t>
      </w:r>
      <w:r w:rsidR="00E22222">
        <w:rPr>
          <w:rFonts w:ascii="Arial" w:hAnsi="Arial" w:cs="Arial"/>
        </w:rPr>
        <w:t xml:space="preserve"> mais cedo foram “domesticados”. Pode-se até mesmo dizer que a origem do uso da maconha se confunde com os primórdios</w:t>
      </w:r>
      <w:r w:rsidR="00516BB4">
        <w:rPr>
          <w:rFonts w:ascii="Arial" w:hAnsi="Arial" w:cs="Arial"/>
        </w:rPr>
        <w:t xml:space="preserve"> da civilização. Muitos povos cultivavam a planta, para dela extrair fibras, empregadas na fabricação de cordas e tecidos grosseiros. Naturalmente, o engenho humano não deixou passar</w:t>
      </w:r>
      <w:r w:rsidR="00E734AF">
        <w:rPr>
          <w:rFonts w:ascii="Arial" w:hAnsi="Arial" w:cs="Arial"/>
        </w:rPr>
        <w:t xml:space="preserve"> despercebidos os efeitos tranqu</w:t>
      </w:r>
      <w:r w:rsidR="00516BB4">
        <w:rPr>
          <w:rFonts w:ascii="Arial" w:hAnsi="Arial" w:cs="Arial"/>
        </w:rPr>
        <w:t>ilizantes e euforizantes provocados pela ingestão de partes da planta, ou pela inalação dos fumos produzidos por sua combustão.</w:t>
      </w:r>
    </w:p>
    <w:p w:rsidR="00F0636B" w:rsidRDefault="00E734AF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r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foi utilizada</w:t>
      </w:r>
      <w:r w:rsidR="002D07ED">
        <w:rPr>
          <w:rFonts w:ascii="Arial" w:hAnsi="Arial" w:cs="Arial"/>
        </w:rPr>
        <w:t xml:space="preserve"> para fabricação de cordas, papel, velas de embarcações</w:t>
      </w:r>
      <w:r>
        <w:rPr>
          <w:rFonts w:ascii="Arial" w:hAnsi="Arial" w:cs="Arial"/>
        </w:rPr>
        <w:t xml:space="preserve"> e tecidos, também foi utilizada</w:t>
      </w:r>
      <w:r w:rsidR="002D07ED">
        <w:rPr>
          <w:rFonts w:ascii="Arial" w:hAnsi="Arial" w:cs="Arial"/>
        </w:rPr>
        <w:t xml:space="preserve"> pelos indianos no tratamento de várias doenças e por vários povos como recreação, por causa dos efeitos </w:t>
      </w:r>
      <w:r w:rsidR="00F23D30">
        <w:rPr>
          <w:rFonts w:ascii="Arial" w:hAnsi="Arial" w:cs="Arial"/>
        </w:rPr>
        <w:t xml:space="preserve">psicoativos. </w:t>
      </w:r>
      <w:r w:rsidR="002D07ED">
        <w:rPr>
          <w:rFonts w:ascii="Arial" w:hAnsi="Arial" w:cs="Arial"/>
        </w:rPr>
        <w:t>(França, 2015)</w:t>
      </w:r>
      <w:r w:rsidR="00435E10">
        <w:rPr>
          <w:rFonts w:ascii="Arial" w:hAnsi="Arial" w:cs="Arial"/>
        </w:rPr>
        <w:t>. Dessa forma, a</w:t>
      </w:r>
      <w:r w:rsidR="00F23D30" w:rsidRPr="00F23D30">
        <w:rPr>
          <w:rFonts w:ascii="Arial" w:hAnsi="Arial" w:cs="Arial"/>
        </w:rPr>
        <w:t xml:space="preserve"> </w:t>
      </w:r>
      <w:r w:rsidR="00F23D30" w:rsidRPr="00E734AF">
        <w:rPr>
          <w:rFonts w:ascii="Arial" w:hAnsi="Arial" w:cs="Arial"/>
          <w:i/>
        </w:rPr>
        <w:t>Cannabis</w:t>
      </w:r>
      <w:r w:rsidR="00F23D30" w:rsidRPr="00F23D30">
        <w:rPr>
          <w:rFonts w:ascii="Arial" w:hAnsi="Arial" w:cs="Arial"/>
        </w:rPr>
        <w:t xml:space="preserve"> é provavelmente a planta n</w:t>
      </w:r>
      <w:r w:rsidR="006A1373">
        <w:rPr>
          <w:rFonts w:ascii="Arial" w:hAnsi="Arial" w:cs="Arial"/>
        </w:rPr>
        <w:t>ão alimentí</w:t>
      </w:r>
      <w:r w:rsidR="00F23D30" w:rsidRPr="00F23D30">
        <w:rPr>
          <w:rFonts w:ascii="Arial" w:hAnsi="Arial" w:cs="Arial"/>
        </w:rPr>
        <w:t xml:space="preserve">cia mais antiga cultivada pelo homem com objetivos comercial, medicinal, </w:t>
      </w:r>
      <w:r w:rsidR="006A1373" w:rsidRPr="00F23D30">
        <w:rPr>
          <w:rFonts w:ascii="Arial" w:hAnsi="Arial" w:cs="Arial"/>
        </w:rPr>
        <w:t>religioso</w:t>
      </w:r>
      <w:r w:rsidR="00F23D30" w:rsidRPr="00F23D30">
        <w:rPr>
          <w:rFonts w:ascii="Arial" w:hAnsi="Arial" w:cs="Arial"/>
        </w:rPr>
        <w:t xml:space="preserve"> e recreativo. (Silva, </w:t>
      </w:r>
      <w:r w:rsidR="00F23D30">
        <w:rPr>
          <w:rFonts w:ascii="Arial" w:hAnsi="Arial" w:cs="Arial"/>
        </w:rPr>
        <w:t>2003</w:t>
      </w:r>
      <w:r w:rsidR="00F23D30" w:rsidRPr="00F23D30">
        <w:rPr>
          <w:rFonts w:ascii="Arial" w:hAnsi="Arial" w:cs="Arial"/>
        </w:rPr>
        <w:t>)</w:t>
      </w:r>
    </w:p>
    <w:p w:rsidR="00595192" w:rsidRDefault="00595192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 acordo com Carlini </w:t>
      </w:r>
      <w:r w:rsidR="00E734AF">
        <w:rPr>
          <w:rFonts w:ascii="Arial" w:hAnsi="Arial" w:cs="Arial"/>
        </w:rPr>
        <w:t>(</w:t>
      </w:r>
      <w:r>
        <w:rPr>
          <w:rFonts w:ascii="Arial" w:hAnsi="Arial" w:cs="Arial"/>
        </w:rPr>
        <w:t xml:space="preserve">2005), de certa maneira, a história do Brasil está intimamente ligada à planta </w:t>
      </w:r>
      <w:r w:rsidRPr="00E734AF">
        <w:rPr>
          <w:rFonts w:ascii="Arial" w:hAnsi="Arial" w:cs="Arial"/>
          <w:i/>
        </w:rPr>
        <w:t>Cannabis sativa</w:t>
      </w:r>
      <w:r>
        <w:rPr>
          <w:rFonts w:ascii="Arial" w:hAnsi="Arial" w:cs="Arial"/>
        </w:rPr>
        <w:t xml:space="preserve"> L., desde a chegada das primeiras caravelas portuguesas, em 1500. Pois não só as velas como também o cordame daquelas embarcações eram feitos de fibras de cânhamo, como também é chamada a </w:t>
      </w:r>
      <w:r w:rsidR="00435E10" w:rsidRPr="00435E10">
        <w:rPr>
          <w:rFonts w:ascii="Arial" w:hAnsi="Arial" w:cs="Arial"/>
          <w:i/>
        </w:rPr>
        <w:t>Cannabis ruderalis</w:t>
      </w:r>
      <w:r>
        <w:rPr>
          <w:rFonts w:ascii="Arial" w:hAnsi="Arial" w:cs="Arial"/>
        </w:rPr>
        <w:t xml:space="preserve">. Aliás, a palavra maconha em português seria um anagrama da palavra cânhamo, conforme a </w:t>
      </w:r>
      <w:r w:rsidR="00E734AF">
        <w:rPr>
          <w:rFonts w:ascii="Arial" w:hAnsi="Arial" w:cs="Arial"/>
        </w:rPr>
        <w:t>figura (</w:t>
      </w:r>
      <w:r>
        <w:rPr>
          <w:rFonts w:ascii="Arial" w:hAnsi="Arial" w:cs="Arial"/>
        </w:rPr>
        <w:t>1) abaixo.</w:t>
      </w:r>
    </w:p>
    <w:p w:rsidR="00595192" w:rsidRDefault="00595192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352925" cy="1666875"/>
            <wp:effectExtent l="19050" t="0" r="9525" b="0"/>
            <wp:docPr id="1" name="Imagem 0" descr="anagram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agrama.gif"/>
                    <pic:cNvPicPr/>
                  </pic:nvPicPr>
                  <pic:blipFill>
                    <a:blip r:embed="rId10"/>
                    <a:srcRect t="11616"/>
                    <a:stretch>
                      <a:fillRect/>
                    </a:stretch>
                  </pic:blipFill>
                  <pic:spPr>
                    <a:xfrm>
                      <a:off x="0" y="0"/>
                      <a:ext cx="4352925" cy="166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0528" w:rsidRPr="00AF42B4" w:rsidRDefault="00420528" w:rsidP="00420528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Figura 1. Anagrama com as palavras maconha e cânhamo. Fonte: </w:t>
      </w:r>
      <w:r>
        <w:rPr>
          <w:rFonts w:ascii="Arial" w:eastAsia="Calibri" w:hAnsi="Arial" w:cs="Arial"/>
        </w:rPr>
        <w:t>CARLINI (2005).</w:t>
      </w:r>
    </w:p>
    <w:p w:rsidR="00805C82" w:rsidRDefault="00805C82" w:rsidP="00805C82">
      <w:pPr>
        <w:spacing w:line="360" w:lineRule="auto"/>
        <w:ind w:firstLine="708"/>
        <w:jc w:val="both"/>
        <w:rPr>
          <w:rFonts w:ascii="Arial" w:hAnsi="Arial" w:cs="Arial"/>
        </w:rPr>
      </w:pPr>
    </w:p>
    <w:p w:rsidR="00805C82" w:rsidRDefault="00805C82" w:rsidP="002D07ED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</w:p>
    <w:p w:rsidR="00F0636B" w:rsidRDefault="008B1BCA" w:rsidP="002D07ED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5</w:t>
      </w:r>
      <w:r w:rsidR="00F0636B">
        <w:rPr>
          <w:rFonts w:ascii="Arial" w:hAnsi="Arial" w:cs="Arial"/>
          <w:b/>
          <w:sz w:val="28"/>
          <w:szCs w:val="28"/>
        </w:rPr>
        <w:t>.2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F0636B">
        <w:rPr>
          <w:rFonts w:ascii="Arial" w:hAnsi="Arial" w:cs="Arial"/>
          <w:b/>
          <w:sz w:val="28"/>
          <w:szCs w:val="28"/>
        </w:rPr>
        <w:t xml:space="preserve"> Classificação</w:t>
      </w:r>
    </w:p>
    <w:p w:rsidR="00F22058" w:rsidRDefault="00F22058" w:rsidP="00E5115F">
      <w:pPr>
        <w:spacing w:line="360" w:lineRule="auto"/>
        <w:ind w:firstLine="708"/>
        <w:jc w:val="both"/>
        <w:rPr>
          <w:rFonts w:ascii="Arial" w:hAnsi="Arial" w:cs="Arial"/>
        </w:rPr>
      </w:pPr>
    </w:p>
    <w:p w:rsidR="00E5224D" w:rsidRDefault="00E5224D" w:rsidP="00E5115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Segundo Mussini ( 2012), a Maconha, cientificamente denominada </w:t>
      </w:r>
      <w:r w:rsidRPr="00AC6348">
        <w:rPr>
          <w:rFonts w:ascii="Arial" w:hAnsi="Arial" w:cs="Arial"/>
          <w:i/>
        </w:rPr>
        <w:t xml:space="preserve">Cannabis Sativa </w:t>
      </w:r>
      <w:r>
        <w:rPr>
          <w:rFonts w:ascii="Arial" w:hAnsi="Arial" w:cs="Arial"/>
        </w:rPr>
        <w:t xml:space="preserve">L, é uma planta originária da </w:t>
      </w:r>
      <w:r w:rsidR="003D0F29">
        <w:rPr>
          <w:rFonts w:ascii="Arial" w:hAnsi="Arial" w:cs="Arial"/>
        </w:rPr>
        <w:t>Ásia</w:t>
      </w:r>
      <w:r>
        <w:rPr>
          <w:rFonts w:ascii="Arial" w:hAnsi="Arial" w:cs="Arial"/>
        </w:rPr>
        <w:t xml:space="preserve">, havendo </w:t>
      </w:r>
      <w:r w:rsidR="00AC6348">
        <w:rPr>
          <w:rFonts w:ascii="Arial" w:hAnsi="Arial" w:cs="Arial"/>
        </w:rPr>
        <w:t>incertezas</w:t>
      </w:r>
      <w:r>
        <w:rPr>
          <w:rFonts w:ascii="Arial" w:hAnsi="Arial" w:cs="Arial"/>
        </w:rPr>
        <w:t xml:space="preserve"> </w:t>
      </w:r>
      <w:r w:rsidR="00AC6348">
        <w:rPr>
          <w:rFonts w:ascii="Arial" w:hAnsi="Arial" w:cs="Arial"/>
        </w:rPr>
        <w:t xml:space="preserve">quanto seu país de origem </w:t>
      </w:r>
      <w:r>
        <w:rPr>
          <w:rFonts w:ascii="Arial" w:hAnsi="Arial" w:cs="Arial"/>
        </w:rPr>
        <w:t xml:space="preserve">, </w:t>
      </w:r>
      <w:r w:rsidR="00AC6348">
        <w:rPr>
          <w:rFonts w:ascii="Arial" w:hAnsi="Arial" w:cs="Arial"/>
        </w:rPr>
        <w:t xml:space="preserve">podendo </w:t>
      </w:r>
      <w:r>
        <w:rPr>
          <w:rFonts w:ascii="Arial" w:hAnsi="Arial" w:cs="Arial"/>
        </w:rPr>
        <w:t>se</w:t>
      </w:r>
      <w:r w:rsidR="00AC6348">
        <w:rPr>
          <w:rFonts w:ascii="Arial" w:hAnsi="Arial" w:cs="Arial"/>
        </w:rPr>
        <w:t>r na China ou n</w:t>
      </w:r>
      <w:r>
        <w:rPr>
          <w:rFonts w:ascii="Arial" w:hAnsi="Arial" w:cs="Arial"/>
        </w:rPr>
        <w:t xml:space="preserve">a Índia. A letra L postada ao final de seu nome científico é </w:t>
      </w:r>
      <w:r w:rsidR="003330FC">
        <w:rPr>
          <w:rFonts w:ascii="Arial" w:hAnsi="Arial" w:cs="Arial"/>
        </w:rPr>
        <w:t>referente</w:t>
      </w:r>
      <w:r>
        <w:rPr>
          <w:rFonts w:ascii="Arial" w:hAnsi="Arial" w:cs="Arial"/>
        </w:rPr>
        <w:t xml:space="preserve"> ao médico e naturalista Sueco CAROLOS LINNEAUS, que em 1753, classificou a planta e identificou quase todos os 69 cannabinóides da planta.</w:t>
      </w:r>
    </w:p>
    <w:p w:rsidR="00E5224D" w:rsidRDefault="00E5224D" w:rsidP="00E5115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É um arbusto que pode chegar a medir cerca de três metros de altura. </w:t>
      </w:r>
      <w:r w:rsidR="003D0F29">
        <w:rPr>
          <w:rFonts w:ascii="Arial" w:hAnsi="Arial" w:cs="Arial"/>
        </w:rPr>
        <w:t>Ela cresce de duas formas, a planta macho e a planta fêmea. A planta macho, não é rica em THC</w:t>
      </w:r>
      <w:r w:rsidR="00F4001F">
        <w:rPr>
          <w:rFonts w:ascii="Arial" w:hAnsi="Arial" w:cs="Arial"/>
        </w:rPr>
        <w:t xml:space="preserve"> </w:t>
      </w:r>
      <w:r w:rsidR="003D0F29">
        <w:rPr>
          <w:rFonts w:ascii="Arial" w:hAnsi="Arial" w:cs="Arial"/>
        </w:rPr>
        <w:t>(tetrahidrocan</w:t>
      </w:r>
      <w:r w:rsidR="00F4001F">
        <w:rPr>
          <w:rFonts w:ascii="Arial" w:hAnsi="Arial" w:cs="Arial"/>
        </w:rPr>
        <w:t>n</w:t>
      </w:r>
      <w:r w:rsidR="003D0F29">
        <w:rPr>
          <w:rFonts w:ascii="Arial" w:hAnsi="Arial" w:cs="Arial"/>
        </w:rPr>
        <w:t>abinol), mas a planta fêmea é, por isso é mais usada para consumo entre usuários da erva.</w:t>
      </w:r>
      <w:r w:rsidR="00E86F0B">
        <w:rPr>
          <w:rFonts w:ascii="Arial" w:hAnsi="Arial" w:cs="Arial"/>
        </w:rPr>
        <w:t>(Mussini,2012)</w:t>
      </w:r>
    </w:p>
    <w:p w:rsidR="00FB453B" w:rsidRDefault="00FB453B" w:rsidP="00E5115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Segundo Dória (1915), a </w:t>
      </w:r>
      <w:r w:rsidRPr="00FB453B">
        <w:rPr>
          <w:rFonts w:ascii="Arial" w:hAnsi="Arial" w:cs="Arial"/>
          <w:i/>
        </w:rPr>
        <w:t>Cannabis</w:t>
      </w:r>
      <w:r>
        <w:rPr>
          <w:rFonts w:ascii="Arial" w:hAnsi="Arial" w:cs="Arial"/>
          <w:i/>
        </w:rPr>
        <w:t xml:space="preserve"> </w:t>
      </w:r>
      <w:r w:rsidRPr="00FB453B">
        <w:rPr>
          <w:rFonts w:ascii="Arial" w:hAnsi="Arial" w:cs="Arial"/>
        </w:rPr>
        <w:t>é uma planta dióica, com folhas inferiores opostas e alternas ás superiores, estipuladas, de limbo profundamente fendido, com 5 e 7 lóbulos, de bordas serrilhadas. A inflorescência feminina é em espigas compostas; as flores são regulares, na axila de uma bráctea persistente</w:t>
      </w:r>
      <w:r>
        <w:rPr>
          <w:rFonts w:ascii="Arial" w:hAnsi="Arial" w:cs="Arial"/>
        </w:rPr>
        <w:t>, que envolve o fruto, o qual é um achênio, amarelo escuro, com venulações claras. As inflorescências ocupam os vértices das hastes. O vegetal macho não atinge o crescimento nem tem a abundância de ramificação da planta fêmea e seus ramos são mais delgados.</w:t>
      </w:r>
    </w:p>
    <w:p w:rsidR="00F22058" w:rsidRDefault="00F22058" w:rsidP="00F22058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 acordo com Castilla (2007), inicialmente, os botânicos a classificaram na família das urtigas (Urticaciae); posteriormente consideraram-na parente das figueiras (Moraceae). Na atualidade, a tendência é de considerá-la como uma família específica: a da Canabinacea, conformada só pela </w:t>
      </w:r>
      <w:r w:rsidRPr="00E86F0B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e o </w:t>
      </w:r>
      <w:r w:rsidRPr="00E86F0B">
        <w:rPr>
          <w:rFonts w:ascii="Arial" w:hAnsi="Arial" w:cs="Arial"/>
          <w:i/>
        </w:rPr>
        <w:t>Humulus</w:t>
      </w:r>
      <w:r>
        <w:rPr>
          <w:rFonts w:ascii="Arial" w:hAnsi="Arial" w:cs="Arial"/>
        </w:rPr>
        <w:t xml:space="preserve"> (Lúpulo: planta que outorga o sabor amargo à cerveja).</w:t>
      </w:r>
    </w:p>
    <w:p w:rsidR="00F22058" w:rsidRDefault="00F22058" w:rsidP="00E5115F">
      <w:pPr>
        <w:spacing w:line="360" w:lineRule="auto"/>
        <w:ind w:firstLine="708"/>
        <w:jc w:val="both"/>
        <w:rPr>
          <w:rFonts w:ascii="Arial" w:hAnsi="Arial" w:cs="Arial"/>
        </w:rPr>
      </w:pPr>
    </w:p>
    <w:p w:rsidR="00C42896" w:rsidRDefault="00C42896" w:rsidP="00E5115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>
            <wp:extent cx="4600575" cy="8296275"/>
            <wp:effectExtent l="19050" t="0" r="9525" b="0"/>
            <wp:docPr id="8" name="Imagem 7" descr="WhatsApp Image 2019-06-16 at 20.47.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19-06-16 at 20.47.10.jpeg"/>
                    <pic:cNvPicPr/>
                  </pic:nvPicPr>
                  <pic:blipFill>
                    <a:blip r:embed="rId11">
                      <a:lum bright="10000" contrast="4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1923" cy="8298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0528" w:rsidRPr="00AF42B4" w:rsidRDefault="00420528" w:rsidP="00420528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Figura 2. Planta macho e planta fêmea de </w:t>
      </w:r>
      <w:r w:rsidRPr="00C42896">
        <w:rPr>
          <w:rFonts w:ascii="Arial" w:hAnsi="Arial" w:cs="Arial"/>
          <w:i/>
        </w:rPr>
        <w:t>Cannabis</w:t>
      </w:r>
      <w:r>
        <w:rPr>
          <w:rFonts w:ascii="Arial" w:hAnsi="Arial" w:cs="Arial"/>
          <w:i/>
        </w:rPr>
        <w:t xml:space="preserve">. </w:t>
      </w:r>
      <w:r>
        <w:rPr>
          <w:rFonts w:ascii="Arial" w:hAnsi="Arial" w:cs="Arial"/>
        </w:rPr>
        <w:t xml:space="preserve">Fonte: </w:t>
      </w:r>
      <w:r>
        <w:rPr>
          <w:rFonts w:ascii="Arial" w:eastAsia="Calibri" w:hAnsi="Arial" w:cs="Arial"/>
        </w:rPr>
        <w:t>Henman (1986).</w:t>
      </w:r>
    </w:p>
    <w:p w:rsidR="00C42896" w:rsidRPr="00FB453B" w:rsidRDefault="00C42896" w:rsidP="00E5115F">
      <w:pPr>
        <w:spacing w:line="360" w:lineRule="auto"/>
        <w:ind w:firstLine="708"/>
        <w:jc w:val="both"/>
        <w:rPr>
          <w:rFonts w:ascii="Arial" w:hAnsi="Arial" w:cs="Arial"/>
        </w:rPr>
      </w:pPr>
    </w:p>
    <w:p w:rsidR="004A3A11" w:rsidRDefault="004A3A11" w:rsidP="00E5115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1552575" y="1343025"/>
            <wp:positionH relativeFrom="column">
              <wp:align>left</wp:align>
            </wp:positionH>
            <wp:positionV relativeFrom="paragraph">
              <wp:align>top</wp:align>
            </wp:positionV>
            <wp:extent cx="4552950" cy="8010525"/>
            <wp:effectExtent l="19050" t="0" r="0" b="0"/>
            <wp:wrapSquare wrapText="bothSides"/>
            <wp:docPr id="9" name="Imagem 8" descr="WhatsApp Image 2019-06-16 at 21.01.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19-06-16 at 21.01.15.jpeg"/>
                    <pic:cNvPicPr/>
                  </pic:nvPicPr>
                  <pic:blipFill>
                    <a:blip r:embed="rId12">
                      <a:lum bright="10000" contrast="4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801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1645">
        <w:rPr>
          <w:rFonts w:ascii="Arial" w:hAnsi="Arial" w:cs="Arial"/>
        </w:rPr>
        <w:br w:type="textWrapping" w:clear="all"/>
      </w:r>
    </w:p>
    <w:p w:rsidR="00783A31" w:rsidRDefault="00783A31" w:rsidP="00783A31">
      <w:pPr>
        <w:spacing w:line="360" w:lineRule="auto"/>
        <w:ind w:firstLine="708"/>
        <w:jc w:val="both"/>
        <w:rPr>
          <w:rFonts w:ascii="Arial" w:eastAsia="Calibri" w:hAnsi="Arial" w:cs="Arial"/>
        </w:rPr>
      </w:pPr>
      <w:r>
        <w:rPr>
          <w:rFonts w:ascii="Arial" w:hAnsi="Arial" w:cs="Arial"/>
        </w:rPr>
        <w:t>Figura 3. Partes da planta</w:t>
      </w:r>
      <w:r>
        <w:rPr>
          <w:rFonts w:ascii="Arial" w:hAnsi="Arial" w:cs="Arial"/>
          <w:i/>
        </w:rPr>
        <w:t xml:space="preserve">. </w:t>
      </w:r>
      <w:r>
        <w:rPr>
          <w:rFonts w:ascii="Arial" w:hAnsi="Arial" w:cs="Arial"/>
        </w:rPr>
        <w:t xml:space="preserve">Fonte: </w:t>
      </w:r>
      <w:r>
        <w:rPr>
          <w:rFonts w:ascii="Arial" w:eastAsia="Calibri" w:hAnsi="Arial" w:cs="Arial"/>
        </w:rPr>
        <w:t>Cohen (1988).</w:t>
      </w:r>
    </w:p>
    <w:p w:rsidR="00783A31" w:rsidRDefault="00783A31" w:rsidP="002D07ED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</w:p>
    <w:p w:rsidR="00F0636B" w:rsidRDefault="008B1BCA" w:rsidP="002D07ED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5</w:t>
      </w:r>
      <w:r w:rsidR="00F0636B">
        <w:rPr>
          <w:rFonts w:ascii="Arial" w:hAnsi="Arial" w:cs="Arial"/>
          <w:b/>
          <w:sz w:val="28"/>
          <w:szCs w:val="28"/>
        </w:rPr>
        <w:t>.3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F0636B">
        <w:rPr>
          <w:rFonts w:ascii="Arial" w:hAnsi="Arial" w:cs="Arial"/>
          <w:b/>
          <w:sz w:val="28"/>
          <w:szCs w:val="28"/>
        </w:rPr>
        <w:t xml:space="preserve"> Tipos de plantas</w:t>
      </w:r>
    </w:p>
    <w:p w:rsidR="00E22222" w:rsidRDefault="006179E9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Segundo Cohen(1988), há três tipos de </w:t>
      </w:r>
      <w:r w:rsidRPr="00F22058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: a </w:t>
      </w:r>
      <w:r w:rsidR="00F22058" w:rsidRPr="00F22058">
        <w:rPr>
          <w:rFonts w:ascii="Arial" w:hAnsi="Arial" w:cs="Arial"/>
          <w:i/>
        </w:rPr>
        <w:t xml:space="preserve">C. </w:t>
      </w:r>
      <w:r w:rsidRPr="00F22058">
        <w:rPr>
          <w:rFonts w:ascii="Arial" w:hAnsi="Arial" w:cs="Arial"/>
          <w:i/>
        </w:rPr>
        <w:t>sativa</w:t>
      </w:r>
      <w:r>
        <w:rPr>
          <w:rFonts w:ascii="Arial" w:hAnsi="Arial" w:cs="Arial"/>
        </w:rPr>
        <w:t xml:space="preserve">, a </w:t>
      </w:r>
      <w:r w:rsidR="00F22058" w:rsidRPr="00F22058">
        <w:rPr>
          <w:rFonts w:ascii="Arial" w:hAnsi="Arial" w:cs="Arial"/>
          <w:i/>
        </w:rPr>
        <w:t xml:space="preserve">C. </w:t>
      </w:r>
      <w:r w:rsidRPr="00F22058">
        <w:rPr>
          <w:rFonts w:ascii="Arial" w:hAnsi="Arial" w:cs="Arial"/>
          <w:i/>
        </w:rPr>
        <w:t>indica</w:t>
      </w:r>
      <w:r>
        <w:rPr>
          <w:rFonts w:ascii="Arial" w:hAnsi="Arial" w:cs="Arial"/>
        </w:rPr>
        <w:t xml:space="preserve"> e a </w:t>
      </w:r>
      <w:r w:rsidR="00F22058" w:rsidRPr="00F22058">
        <w:rPr>
          <w:rFonts w:ascii="Arial" w:hAnsi="Arial" w:cs="Arial"/>
          <w:i/>
        </w:rPr>
        <w:t xml:space="preserve">C. </w:t>
      </w:r>
      <w:r w:rsidRPr="00F22058">
        <w:rPr>
          <w:rFonts w:ascii="Arial" w:hAnsi="Arial" w:cs="Arial"/>
          <w:i/>
        </w:rPr>
        <w:t>ruderalis</w:t>
      </w:r>
      <w:r>
        <w:rPr>
          <w:rFonts w:ascii="Arial" w:hAnsi="Arial" w:cs="Arial"/>
        </w:rPr>
        <w:t xml:space="preserve">. Elas diferem tanto no porte como no formato das folhas e na configuração do tronco. </w:t>
      </w:r>
      <w:r w:rsidR="00F22058">
        <w:rPr>
          <w:rFonts w:ascii="Arial" w:hAnsi="Arial" w:cs="Arial"/>
        </w:rPr>
        <w:t>Os</w:t>
      </w:r>
      <w:r>
        <w:rPr>
          <w:rFonts w:ascii="Arial" w:hAnsi="Arial" w:cs="Arial"/>
        </w:rPr>
        <w:t xml:space="preserve"> climas em que são cultivadas podem alterar a quantidade e a potência das substâncias ativas que produzem.</w:t>
      </w:r>
    </w:p>
    <w:p w:rsidR="006179E9" w:rsidRDefault="008C316F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De acordo com Cohen(1988) a</w:t>
      </w:r>
      <w:r w:rsidR="006179E9">
        <w:rPr>
          <w:rFonts w:ascii="Arial" w:hAnsi="Arial" w:cs="Arial"/>
        </w:rPr>
        <w:t xml:space="preserve"> </w:t>
      </w:r>
      <w:r w:rsidR="006179E9" w:rsidRPr="008C316F">
        <w:rPr>
          <w:rFonts w:ascii="Arial" w:hAnsi="Arial" w:cs="Arial"/>
          <w:i/>
        </w:rPr>
        <w:t>Cannabis sativa</w:t>
      </w:r>
      <w:r w:rsidR="006179E9">
        <w:rPr>
          <w:rFonts w:ascii="Arial" w:hAnsi="Arial" w:cs="Arial"/>
        </w:rPr>
        <w:t xml:space="preserve"> apresenta um arbusto frondoso e cheio de galhos que chega a atingir a altura de 4 a 5 m. Prefere climas quentes e úmidos, desenvolvendo-se rapidamente.</w:t>
      </w:r>
      <w:r>
        <w:rPr>
          <w:rFonts w:ascii="Arial" w:hAnsi="Arial" w:cs="Arial"/>
        </w:rPr>
        <w:t xml:space="preserve"> </w:t>
      </w:r>
      <w:r w:rsidR="006179E9">
        <w:rPr>
          <w:rFonts w:ascii="Arial" w:hAnsi="Arial" w:cs="Arial"/>
        </w:rPr>
        <w:t xml:space="preserve">A </w:t>
      </w:r>
      <w:r w:rsidR="006179E9" w:rsidRPr="008C316F">
        <w:rPr>
          <w:rFonts w:ascii="Arial" w:hAnsi="Arial" w:cs="Arial"/>
          <w:i/>
        </w:rPr>
        <w:t>Cannabis indica</w:t>
      </w:r>
      <w:r w:rsidR="006179E9">
        <w:rPr>
          <w:rFonts w:ascii="Arial" w:hAnsi="Arial" w:cs="Arial"/>
        </w:rPr>
        <w:t xml:space="preserve"> atinge no máximo 1,5 m e tem forma de cone, crescendo melhor em climas quentes e secos. Seu período de desenvolvimento é mais lento que o da </w:t>
      </w:r>
      <w:r w:rsidR="006179E9" w:rsidRPr="008C316F">
        <w:rPr>
          <w:rFonts w:ascii="Arial" w:hAnsi="Arial" w:cs="Arial"/>
          <w:i/>
        </w:rPr>
        <w:t>C. Sativa</w:t>
      </w:r>
      <w:r w:rsidR="006179E9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6179E9">
        <w:rPr>
          <w:rFonts w:ascii="Arial" w:hAnsi="Arial" w:cs="Arial"/>
        </w:rPr>
        <w:t xml:space="preserve">A </w:t>
      </w:r>
      <w:r w:rsidR="006179E9" w:rsidRPr="008C316F">
        <w:rPr>
          <w:rFonts w:ascii="Arial" w:hAnsi="Arial" w:cs="Arial"/>
          <w:i/>
        </w:rPr>
        <w:t>Cannabis ruderalis</w:t>
      </w:r>
      <w:r w:rsidR="006179E9">
        <w:rPr>
          <w:rFonts w:ascii="Arial" w:hAnsi="Arial" w:cs="Arial"/>
        </w:rPr>
        <w:t xml:space="preserve"> não chega a 1 m de altura, possui folhagem densa e é encontrada principalmente na parte asiática da União Soviética.</w:t>
      </w:r>
      <w:r>
        <w:rPr>
          <w:rFonts w:ascii="Arial" w:hAnsi="Arial" w:cs="Arial"/>
        </w:rPr>
        <w:t xml:space="preserve"> </w:t>
      </w:r>
    </w:p>
    <w:p w:rsidR="0087447C" w:rsidRDefault="00C609ED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 acordo com Carneiro (2005), o nome </w:t>
      </w:r>
      <w:r w:rsidRPr="008C316F">
        <w:rPr>
          <w:rFonts w:ascii="Arial" w:hAnsi="Arial" w:cs="Arial"/>
          <w:i/>
        </w:rPr>
        <w:t>Cannabis sativa</w:t>
      </w:r>
      <w:r>
        <w:rPr>
          <w:rFonts w:ascii="Arial" w:hAnsi="Arial" w:cs="Arial"/>
        </w:rPr>
        <w:t xml:space="preserve">, foi proposto por Lineu, em 1753, a partir da antiga denominação de origem indiana. Três décadas mais tarde, o naturalista francês Lamarck classificou uma outra espécie, a </w:t>
      </w:r>
      <w:r w:rsidRPr="008C316F">
        <w:rPr>
          <w:rFonts w:ascii="Arial" w:hAnsi="Arial" w:cs="Arial"/>
          <w:i/>
        </w:rPr>
        <w:t>Cannabis indica</w:t>
      </w:r>
      <w:r>
        <w:rPr>
          <w:rFonts w:ascii="Arial" w:hAnsi="Arial" w:cs="Arial"/>
        </w:rPr>
        <w:t xml:space="preserve">, e, em 1924, Janischewsky, na União Soviética, identificou uma terceira espécie, a </w:t>
      </w:r>
      <w:r w:rsidRPr="008C316F">
        <w:rPr>
          <w:rFonts w:ascii="Arial" w:hAnsi="Arial" w:cs="Arial"/>
          <w:i/>
        </w:rPr>
        <w:t>Cannabis ruderalis</w:t>
      </w:r>
      <w:r>
        <w:rPr>
          <w:rFonts w:ascii="Arial" w:hAnsi="Arial" w:cs="Arial"/>
        </w:rPr>
        <w:t>, isolada na Russia, especialmente na Sibéria.</w:t>
      </w:r>
    </w:p>
    <w:p w:rsidR="009E366D" w:rsidRDefault="009E366D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914900" cy="3052646"/>
            <wp:effectExtent l="19050" t="0" r="0" b="0"/>
            <wp:docPr id="12" name="Imagem 11" descr="Indica-vs-sativa-768x4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dica-vs-sativa-768x477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12734" cy="305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Pr="006179E9" w:rsidRDefault="00783A31" w:rsidP="00783A31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Figura 4. Tipos de </w:t>
      </w:r>
      <w:r w:rsidRPr="00EF3125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. Fonte: </w:t>
      </w:r>
      <w:r w:rsidRPr="009E366D">
        <w:rPr>
          <w:rFonts w:ascii="Arial" w:hAnsi="Arial" w:cs="Arial"/>
        </w:rPr>
        <w:t>https://www.cannabisnearme.ca</w:t>
      </w:r>
    </w:p>
    <w:p w:rsidR="009E366D" w:rsidRDefault="009E366D" w:rsidP="002D07ED">
      <w:pPr>
        <w:spacing w:line="360" w:lineRule="auto"/>
        <w:ind w:firstLine="708"/>
        <w:jc w:val="both"/>
        <w:rPr>
          <w:rFonts w:ascii="Arial" w:hAnsi="Arial" w:cs="Arial"/>
        </w:rPr>
      </w:pPr>
    </w:p>
    <w:p w:rsidR="00783A31" w:rsidRDefault="00783A31" w:rsidP="002D07ED">
      <w:pPr>
        <w:spacing w:line="360" w:lineRule="auto"/>
        <w:ind w:firstLine="708"/>
        <w:jc w:val="both"/>
        <w:rPr>
          <w:rFonts w:ascii="Arial" w:hAnsi="Arial" w:cs="Arial"/>
        </w:rPr>
      </w:pPr>
    </w:p>
    <w:p w:rsidR="0077418E" w:rsidRDefault="0077418E" w:rsidP="002D07ED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</w:p>
    <w:p w:rsidR="00E22222" w:rsidRDefault="008B1BCA" w:rsidP="002D07ED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5</w:t>
      </w:r>
      <w:r w:rsidR="00E5115F" w:rsidRPr="00E5115F">
        <w:rPr>
          <w:rFonts w:ascii="Arial" w:hAnsi="Arial" w:cs="Arial"/>
          <w:b/>
          <w:sz w:val="28"/>
          <w:szCs w:val="28"/>
        </w:rPr>
        <w:t>.4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E5115F" w:rsidRPr="00E5115F">
        <w:rPr>
          <w:rFonts w:ascii="Arial" w:hAnsi="Arial" w:cs="Arial"/>
          <w:b/>
          <w:sz w:val="28"/>
          <w:szCs w:val="28"/>
        </w:rPr>
        <w:t xml:space="preserve"> Variedades </w:t>
      </w:r>
    </w:p>
    <w:p w:rsidR="00041544" w:rsidRDefault="00EA5EA8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Segundo Araújo </w:t>
      </w:r>
      <w:r w:rsidR="00047E4A">
        <w:rPr>
          <w:rFonts w:ascii="Arial" w:hAnsi="Arial" w:cs="Arial"/>
        </w:rPr>
        <w:t>(</w:t>
      </w:r>
      <w:r>
        <w:rPr>
          <w:rFonts w:ascii="Arial" w:hAnsi="Arial" w:cs="Arial"/>
        </w:rPr>
        <w:t>2014), variedades são criadas em busca de novos aromas, tamanhos e concentrações de princípio ativo. Purple Haze, Hindu Kush, Jack Flash, todas essas variedades de maconha têm copyright e são produtos valorizados de uma indú</w:t>
      </w:r>
      <w:r w:rsidR="00041544">
        <w:rPr>
          <w:rFonts w:ascii="Arial" w:hAnsi="Arial" w:cs="Arial"/>
        </w:rPr>
        <w:t>stria mundial de cultivo indoor (Plantio em local fechado).</w:t>
      </w:r>
    </w:p>
    <w:p w:rsidR="00EB28F3" w:rsidRDefault="00EA5EA8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O plantio em ambientes fechados se desenvolveu a partir dos anos 1960,e os </w:t>
      </w:r>
      <w:r w:rsidR="00EF3125">
        <w:rPr>
          <w:rFonts w:ascii="Arial" w:hAnsi="Arial" w:cs="Arial"/>
        </w:rPr>
        <w:t>cultivadores</w:t>
      </w:r>
      <w:r>
        <w:rPr>
          <w:rFonts w:ascii="Arial" w:hAnsi="Arial" w:cs="Arial"/>
        </w:rPr>
        <w:t xml:space="preserve"> logo cruzaram variedades de </w:t>
      </w:r>
      <w:r w:rsidR="00EF3125" w:rsidRPr="00EF3125">
        <w:rPr>
          <w:rFonts w:ascii="Arial" w:hAnsi="Arial" w:cs="Arial"/>
          <w:i/>
        </w:rPr>
        <w:t xml:space="preserve">C. </w:t>
      </w:r>
      <w:r w:rsidRPr="00EF3125">
        <w:rPr>
          <w:rFonts w:ascii="Arial" w:hAnsi="Arial" w:cs="Arial"/>
          <w:i/>
        </w:rPr>
        <w:t>sativa</w:t>
      </w:r>
      <w:r>
        <w:rPr>
          <w:rFonts w:ascii="Arial" w:hAnsi="Arial" w:cs="Arial"/>
        </w:rPr>
        <w:t xml:space="preserve"> e </w:t>
      </w:r>
      <w:r w:rsidR="00EF3125" w:rsidRPr="00EF3125">
        <w:rPr>
          <w:rFonts w:ascii="Arial" w:hAnsi="Arial" w:cs="Arial"/>
          <w:i/>
        </w:rPr>
        <w:t xml:space="preserve">C. </w:t>
      </w:r>
      <w:r w:rsidRPr="00EF3125">
        <w:rPr>
          <w:rFonts w:ascii="Arial" w:hAnsi="Arial" w:cs="Arial"/>
          <w:i/>
        </w:rPr>
        <w:t>indica</w:t>
      </w:r>
      <w:r>
        <w:rPr>
          <w:rFonts w:ascii="Arial" w:hAnsi="Arial" w:cs="Arial"/>
        </w:rPr>
        <w:t xml:space="preserve"> em busca de </w:t>
      </w:r>
      <w:r w:rsidR="00EB28F3">
        <w:rPr>
          <w:rFonts w:ascii="Arial" w:hAnsi="Arial" w:cs="Arial"/>
        </w:rPr>
        <w:t>linhagens</w:t>
      </w:r>
      <w:r>
        <w:rPr>
          <w:rFonts w:ascii="Arial" w:hAnsi="Arial" w:cs="Arial"/>
        </w:rPr>
        <w:t xml:space="preserve"> com características especificas: plantas mais baixas e resistentes, com mais THC</w:t>
      </w:r>
      <w:r w:rsidR="00EB28F3">
        <w:rPr>
          <w:rFonts w:ascii="Arial" w:hAnsi="Arial" w:cs="Arial"/>
        </w:rPr>
        <w:t xml:space="preserve"> ( figura 5)</w:t>
      </w:r>
      <w:r>
        <w:rPr>
          <w:rFonts w:ascii="Arial" w:hAnsi="Arial" w:cs="Arial"/>
        </w:rPr>
        <w:t>, diferentes aromas,etc.</w:t>
      </w:r>
    </w:p>
    <w:p w:rsidR="0077418E" w:rsidRDefault="00EB28F3" w:rsidP="002D07E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Existe inclusive concursos como o</w:t>
      </w:r>
      <w:r w:rsidR="00EA5EA8">
        <w:rPr>
          <w:rFonts w:ascii="Arial" w:hAnsi="Arial" w:cs="Arial"/>
        </w:rPr>
        <w:t xml:space="preserve"> </w:t>
      </w:r>
      <w:r w:rsidR="00EA5EA8" w:rsidRPr="00C07778">
        <w:rPr>
          <w:rFonts w:ascii="Arial" w:hAnsi="Arial" w:cs="Arial"/>
          <w:i/>
        </w:rPr>
        <w:t>Cannabis</w:t>
      </w:r>
      <w:r w:rsidR="00EA5EA8">
        <w:rPr>
          <w:rFonts w:ascii="Arial" w:hAnsi="Arial" w:cs="Arial"/>
        </w:rPr>
        <w:t xml:space="preserve"> Cup, em busca de medalhas que ajudam a valorizar seu preço no mercado. Uma única semente das variedades</w:t>
      </w:r>
      <w:r w:rsidR="009352D5">
        <w:rPr>
          <w:rFonts w:ascii="Arial" w:hAnsi="Arial" w:cs="Arial"/>
        </w:rPr>
        <w:t xml:space="preserve"> mais caras </w:t>
      </w:r>
      <w:r>
        <w:rPr>
          <w:rFonts w:ascii="Arial" w:hAnsi="Arial" w:cs="Arial"/>
        </w:rPr>
        <w:t xml:space="preserve">pode </w:t>
      </w:r>
      <w:r w:rsidR="009352D5">
        <w:rPr>
          <w:rFonts w:ascii="Arial" w:hAnsi="Arial" w:cs="Arial"/>
        </w:rPr>
        <w:t>chega</w:t>
      </w:r>
      <w:r>
        <w:rPr>
          <w:rFonts w:ascii="Arial" w:hAnsi="Arial" w:cs="Arial"/>
        </w:rPr>
        <w:t>r</w:t>
      </w:r>
      <w:r w:rsidR="009352D5">
        <w:rPr>
          <w:rFonts w:ascii="Arial" w:hAnsi="Arial" w:cs="Arial"/>
        </w:rPr>
        <w:t xml:space="preserve"> a custar 15 euros.</w:t>
      </w:r>
    </w:p>
    <w:p w:rsidR="00CC594D" w:rsidRPr="00CC594D" w:rsidRDefault="00CC594D" w:rsidP="00CC594D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Assim como para a nossa agricultura há quem se dedique à engenharia genética para aprimorar as espécies ( milho, feijão, trigo,etc.), tornando-as mais resistentes e produtivas, também acontecem estudos visando obter qualidades de maconha com maior concentração de THC. ( Mariani ,1992)</w:t>
      </w:r>
    </w:p>
    <w:p w:rsidR="00023B28" w:rsidRDefault="00783A31" w:rsidP="00023B28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783A31">
        <w:rPr>
          <w:rFonts w:ascii="Arial" w:hAnsi="Arial" w:cs="Arial"/>
          <w:b/>
          <w:noProof/>
          <w:sz w:val="28"/>
          <w:szCs w:val="28"/>
        </w:rPr>
        <w:drawing>
          <wp:inline distT="0" distB="0" distL="0" distR="0">
            <wp:extent cx="5559425" cy="2540000"/>
            <wp:effectExtent l="19050" t="0" r="3175" b="0"/>
            <wp:docPr id="3" name="Imagem 12" descr="WhatsApp Image 2019-06-16 at 22.06.51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19-06-16 at 22.06.51 (1).jpeg"/>
                    <pic:cNvPicPr/>
                  </pic:nvPicPr>
                  <pic:blipFill>
                    <a:blip r:embed="rId14" cstate="print">
                      <a:lum bright="30000" contrast="40000"/>
                    </a:blip>
                    <a:srcRect l="1608" r="1958"/>
                    <a:stretch>
                      <a:fillRect/>
                    </a:stretch>
                  </pic:blipFill>
                  <pic:spPr>
                    <a:xfrm>
                      <a:off x="0" y="0"/>
                      <a:ext cx="5559425" cy="25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Default="00783A31" w:rsidP="00EB28F3">
      <w:pPr>
        <w:tabs>
          <w:tab w:val="left" w:pos="4050"/>
        </w:tabs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Figura 5. Concentração de THC</w:t>
      </w:r>
      <w:r>
        <w:rPr>
          <w:rFonts w:ascii="Arial" w:hAnsi="Arial" w:cs="Arial"/>
          <w:i/>
        </w:rPr>
        <w:t xml:space="preserve">. </w:t>
      </w:r>
      <w:r>
        <w:rPr>
          <w:rFonts w:ascii="Arial" w:hAnsi="Arial" w:cs="Arial"/>
        </w:rPr>
        <w:t>Fonte: Araujo (2014).</w:t>
      </w:r>
    </w:p>
    <w:p w:rsidR="00A771B6" w:rsidRDefault="00EB28F3" w:rsidP="00EB28F3">
      <w:pPr>
        <w:tabs>
          <w:tab w:val="left" w:pos="4050"/>
        </w:tabs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EB28F3" w:rsidRDefault="00EB28F3" w:rsidP="00EB28F3">
      <w:pPr>
        <w:tabs>
          <w:tab w:val="left" w:pos="4050"/>
        </w:tabs>
        <w:spacing w:line="360" w:lineRule="auto"/>
        <w:ind w:firstLine="708"/>
        <w:jc w:val="both"/>
        <w:rPr>
          <w:rFonts w:ascii="Arial" w:hAnsi="Arial" w:cs="Arial"/>
        </w:rPr>
      </w:pPr>
    </w:p>
    <w:p w:rsidR="00EB28F3" w:rsidRDefault="00EB28F3" w:rsidP="00EB28F3">
      <w:pPr>
        <w:tabs>
          <w:tab w:val="left" w:pos="4050"/>
        </w:tabs>
        <w:spacing w:line="360" w:lineRule="auto"/>
        <w:ind w:firstLine="708"/>
        <w:jc w:val="both"/>
        <w:rPr>
          <w:rFonts w:ascii="Arial" w:hAnsi="Arial" w:cs="Arial"/>
        </w:rPr>
      </w:pPr>
    </w:p>
    <w:p w:rsidR="00EB28F3" w:rsidRDefault="00EB28F3" w:rsidP="00EB28F3">
      <w:pPr>
        <w:tabs>
          <w:tab w:val="left" w:pos="4050"/>
        </w:tabs>
        <w:spacing w:line="360" w:lineRule="auto"/>
        <w:ind w:firstLine="708"/>
        <w:jc w:val="both"/>
        <w:rPr>
          <w:rFonts w:ascii="Arial" w:hAnsi="Arial" w:cs="Arial"/>
        </w:rPr>
      </w:pPr>
    </w:p>
    <w:p w:rsidR="00EB28F3" w:rsidRDefault="00EB28F3" w:rsidP="00EB28F3">
      <w:pPr>
        <w:tabs>
          <w:tab w:val="left" w:pos="4050"/>
        </w:tabs>
        <w:spacing w:line="360" w:lineRule="auto"/>
        <w:ind w:firstLine="708"/>
        <w:jc w:val="both"/>
        <w:rPr>
          <w:rFonts w:ascii="Arial" w:hAnsi="Arial" w:cs="Arial"/>
        </w:rPr>
      </w:pPr>
    </w:p>
    <w:p w:rsidR="00EB28F3" w:rsidRPr="00CC594D" w:rsidRDefault="00EB28F3" w:rsidP="00EB28F3">
      <w:pPr>
        <w:tabs>
          <w:tab w:val="left" w:pos="4050"/>
        </w:tabs>
        <w:spacing w:line="360" w:lineRule="auto"/>
        <w:ind w:firstLine="708"/>
        <w:jc w:val="both"/>
        <w:rPr>
          <w:rFonts w:ascii="Arial" w:hAnsi="Arial" w:cs="Arial"/>
        </w:rPr>
      </w:pPr>
    </w:p>
    <w:p w:rsidR="00E5115F" w:rsidRDefault="008B1BCA" w:rsidP="00382A76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5</w:t>
      </w:r>
      <w:r w:rsidR="00E5115F" w:rsidRPr="00E5115F">
        <w:rPr>
          <w:rFonts w:ascii="Arial" w:hAnsi="Arial" w:cs="Arial"/>
          <w:b/>
          <w:sz w:val="28"/>
          <w:szCs w:val="28"/>
        </w:rPr>
        <w:t>.5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E5115F" w:rsidRPr="00E5115F">
        <w:rPr>
          <w:rFonts w:ascii="Arial" w:hAnsi="Arial" w:cs="Arial"/>
          <w:b/>
          <w:sz w:val="28"/>
          <w:szCs w:val="28"/>
        </w:rPr>
        <w:t xml:space="preserve"> </w:t>
      </w:r>
      <w:r w:rsidR="00926FA5">
        <w:rPr>
          <w:rFonts w:ascii="Arial" w:hAnsi="Arial" w:cs="Arial"/>
          <w:b/>
          <w:sz w:val="28"/>
          <w:szCs w:val="28"/>
        </w:rPr>
        <w:t>Variações</w:t>
      </w:r>
    </w:p>
    <w:p w:rsidR="00023B28" w:rsidRDefault="008B1BCA" w:rsidP="00023B28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  <w:t>5</w:t>
      </w:r>
      <w:r w:rsidR="00023B28">
        <w:rPr>
          <w:rFonts w:ascii="Arial" w:hAnsi="Arial" w:cs="Arial"/>
          <w:b/>
          <w:sz w:val="28"/>
          <w:szCs w:val="28"/>
        </w:rPr>
        <w:t>.5.1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023B28">
        <w:rPr>
          <w:rFonts w:ascii="Arial" w:hAnsi="Arial" w:cs="Arial"/>
          <w:b/>
          <w:sz w:val="28"/>
          <w:szCs w:val="28"/>
        </w:rPr>
        <w:t xml:space="preserve"> Cores</w:t>
      </w:r>
    </w:p>
    <w:p w:rsidR="002900B4" w:rsidRDefault="008B1BCA" w:rsidP="00382A76">
      <w:pPr>
        <w:tabs>
          <w:tab w:val="left" w:pos="6120"/>
        </w:tabs>
        <w:spacing w:line="360" w:lineRule="auto"/>
        <w:ind w:left="708"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5</w:t>
      </w:r>
      <w:r w:rsidR="002900B4">
        <w:rPr>
          <w:rFonts w:ascii="Arial" w:hAnsi="Arial" w:cs="Arial"/>
          <w:b/>
          <w:sz w:val="28"/>
          <w:szCs w:val="28"/>
        </w:rPr>
        <w:t>.5.1.1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2900B4">
        <w:rPr>
          <w:rFonts w:ascii="Arial" w:hAnsi="Arial" w:cs="Arial"/>
          <w:b/>
          <w:sz w:val="28"/>
          <w:szCs w:val="28"/>
        </w:rPr>
        <w:t xml:space="preserve"> Roxa, Negra e outras</w:t>
      </w:r>
      <w:r w:rsidR="00382A76">
        <w:rPr>
          <w:rFonts w:ascii="Arial" w:hAnsi="Arial" w:cs="Arial"/>
          <w:b/>
          <w:sz w:val="28"/>
          <w:szCs w:val="28"/>
        </w:rPr>
        <w:tab/>
      </w:r>
    </w:p>
    <w:p w:rsidR="000D3C8C" w:rsidRPr="000D3C8C" w:rsidRDefault="000D3C8C" w:rsidP="000D3C8C">
      <w:pPr>
        <w:spacing w:line="360" w:lineRule="auto"/>
        <w:ind w:firstLine="708"/>
        <w:jc w:val="both"/>
        <w:rPr>
          <w:rFonts w:ascii="Arial" w:hAnsi="Arial" w:cs="Arial"/>
        </w:rPr>
      </w:pPr>
      <w:r w:rsidRPr="000D3C8C">
        <w:rPr>
          <w:rFonts w:ascii="Arial" w:hAnsi="Arial" w:cs="Arial"/>
        </w:rPr>
        <w:t>As mudanças de cor das plantas dependem em grande parte do clima. </w:t>
      </w:r>
      <w:r w:rsidR="00203E74">
        <w:rPr>
          <w:rFonts w:ascii="Arial" w:hAnsi="Arial" w:cs="Arial"/>
        </w:rPr>
        <w:t>P</w:t>
      </w:r>
      <w:r w:rsidRPr="000D3C8C">
        <w:rPr>
          <w:rFonts w:ascii="Arial" w:hAnsi="Arial" w:cs="Arial"/>
        </w:rPr>
        <w:t xml:space="preserve">lantas de </w:t>
      </w:r>
      <w:r w:rsidR="00926FA5" w:rsidRPr="00926FA5">
        <w:rPr>
          <w:rFonts w:ascii="Arial" w:hAnsi="Arial" w:cs="Arial"/>
          <w:i/>
        </w:rPr>
        <w:t>C</w:t>
      </w:r>
      <w:r w:rsidRPr="00926FA5">
        <w:rPr>
          <w:rFonts w:ascii="Arial" w:hAnsi="Arial" w:cs="Arial"/>
          <w:i/>
        </w:rPr>
        <w:t>annabis</w:t>
      </w:r>
      <w:r w:rsidRPr="000D3C8C">
        <w:rPr>
          <w:rFonts w:ascii="Arial" w:hAnsi="Arial" w:cs="Arial"/>
        </w:rPr>
        <w:t xml:space="preserve"> cultivadas em climas quentes tendem a ter uma cor verde mais clara e mais nítida. Plantas de maconha cultivadas </w:t>
      </w:r>
      <w:r w:rsidRPr="000D3C8C">
        <w:rPr>
          <w:rFonts w:ascii="Arial" w:hAnsi="Arial" w:cs="Arial"/>
          <w:bCs/>
        </w:rPr>
        <w:t>em climas mais frios</w:t>
      </w:r>
      <w:r w:rsidRPr="000D3C8C">
        <w:rPr>
          <w:rFonts w:ascii="Arial" w:hAnsi="Arial" w:cs="Arial"/>
        </w:rPr>
        <w:t> , por outro lado, muitas vezes </w:t>
      </w:r>
      <w:r w:rsidRPr="000D3C8C">
        <w:rPr>
          <w:rFonts w:ascii="Arial" w:hAnsi="Arial" w:cs="Arial"/>
          <w:bCs/>
        </w:rPr>
        <w:t>produzem compostos químicos</w:t>
      </w:r>
      <w:r w:rsidRPr="000D3C8C">
        <w:rPr>
          <w:rFonts w:ascii="Arial" w:hAnsi="Arial" w:cs="Arial"/>
        </w:rPr>
        <w:t> que os tornam mais </w:t>
      </w:r>
      <w:r w:rsidRPr="000D3C8C">
        <w:rPr>
          <w:rFonts w:ascii="Arial" w:hAnsi="Arial" w:cs="Arial"/>
          <w:bCs/>
        </w:rPr>
        <w:t>azuis e roxos</w:t>
      </w:r>
      <w:r w:rsidRPr="000D3C8C">
        <w:rPr>
          <w:rFonts w:ascii="Arial" w:hAnsi="Arial" w:cs="Arial"/>
        </w:rPr>
        <w:t> ; em suma, mais escuro</w:t>
      </w:r>
      <w:r w:rsidR="002900B4">
        <w:rPr>
          <w:rFonts w:ascii="Arial" w:hAnsi="Arial" w:cs="Arial"/>
        </w:rPr>
        <w:t>.</w:t>
      </w:r>
    </w:p>
    <w:p w:rsidR="000D3C8C" w:rsidRDefault="000D3C8C" w:rsidP="002900B4">
      <w:pPr>
        <w:spacing w:line="360" w:lineRule="auto"/>
        <w:ind w:firstLine="708"/>
        <w:jc w:val="both"/>
        <w:rPr>
          <w:rFonts w:ascii="Arial" w:hAnsi="Arial" w:cs="Arial"/>
        </w:rPr>
      </w:pPr>
      <w:r w:rsidRPr="000D3C8C">
        <w:rPr>
          <w:rFonts w:ascii="Arial" w:hAnsi="Arial" w:cs="Arial"/>
        </w:rPr>
        <w:t>Os compostos responsáveis ​​por tal fenômeno são as </w:t>
      </w:r>
      <w:r w:rsidRPr="000D3C8C">
        <w:rPr>
          <w:rFonts w:ascii="Arial" w:hAnsi="Arial" w:cs="Arial"/>
          <w:bCs/>
        </w:rPr>
        <w:t>antocianinas</w:t>
      </w:r>
      <w:r w:rsidRPr="000D3C8C">
        <w:rPr>
          <w:rFonts w:ascii="Arial" w:hAnsi="Arial" w:cs="Arial"/>
        </w:rPr>
        <w:t> , que atuam como </w:t>
      </w:r>
      <w:r w:rsidRPr="000D3C8C">
        <w:rPr>
          <w:rFonts w:ascii="Arial" w:hAnsi="Arial" w:cs="Arial"/>
          <w:bCs/>
        </w:rPr>
        <w:t>anticongelante natural da</w:t>
      </w:r>
      <w:r w:rsidR="00EB28F3">
        <w:rPr>
          <w:rFonts w:ascii="Arial" w:hAnsi="Arial" w:cs="Arial"/>
          <w:bCs/>
        </w:rPr>
        <w:t>s plantas, assim como na</w:t>
      </w:r>
      <w:r w:rsidRPr="000D3C8C">
        <w:rPr>
          <w:rFonts w:ascii="Arial" w:hAnsi="Arial" w:cs="Arial"/>
          <w:bCs/>
        </w:rPr>
        <w:t xml:space="preserve"> </w:t>
      </w:r>
      <w:r w:rsidR="005C08C6" w:rsidRPr="005C08C6">
        <w:rPr>
          <w:rFonts w:ascii="Arial" w:hAnsi="Arial" w:cs="Arial"/>
          <w:bCs/>
          <w:i/>
        </w:rPr>
        <w:t>Cannabis</w:t>
      </w:r>
      <w:r w:rsidRPr="000D3C8C">
        <w:rPr>
          <w:rFonts w:ascii="Arial" w:hAnsi="Arial" w:cs="Arial"/>
        </w:rPr>
        <w:t> . Este anticongelante ajuda a planta a reter a água que escapa das folhas na forma de cristais de gelo. Quanto mais frio for o clima de crescimento da planta, mais antocianina ela terá desenvolvido. Outros pesquisadores sugerem que as antocianinas pode ser um tipo d</w:t>
      </w:r>
      <w:r w:rsidR="00863380">
        <w:rPr>
          <w:rFonts w:ascii="Arial" w:hAnsi="Arial" w:cs="Arial"/>
        </w:rPr>
        <w:t xml:space="preserve">e protetor solar para a planta. </w:t>
      </w:r>
      <w:r w:rsidR="005C08C6">
        <w:rPr>
          <w:rFonts w:ascii="Arial" w:hAnsi="Arial" w:cs="Arial"/>
        </w:rPr>
        <w:t>(Mayer, 2014)</w:t>
      </w:r>
    </w:p>
    <w:p w:rsidR="000A5CBD" w:rsidRDefault="000A5CBD" w:rsidP="000A5CBD">
      <w:pPr>
        <w:spacing w:line="360" w:lineRule="auto"/>
        <w:ind w:firstLine="708"/>
        <w:jc w:val="both"/>
        <w:rPr>
          <w:rFonts w:ascii="Arial" w:hAnsi="Arial" w:cs="Arial"/>
          <w:iCs/>
        </w:rPr>
      </w:pPr>
      <w:r w:rsidRPr="000A5CBD">
        <w:rPr>
          <w:rFonts w:ascii="Arial" w:hAnsi="Arial" w:cs="Arial"/>
        </w:rPr>
        <w:t xml:space="preserve">O conceito principal para entender aqui é a palavra "antocianinas". Estes são um grupo de mais de 400 moléculas de pigmentos presentes em muitas frutas, vegetais e flores. Eles podem se manifestar em cores diferentes, dependendo do pH a que estão expostos. </w:t>
      </w:r>
      <w:r w:rsidR="0008386C">
        <w:rPr>
          <w:rFonts w:ascii="Arial" w:hAnsi="Arial" w:cs="Arial"/>
        </w:rPr>
        <w:t>(</w:t>
      </w:r>
      <w:r w:rsidR="0008386C" w:rsidRPr="0008386C">
        <w:rPr>
          <w:rFonts w:ascii="Arial" w:hAnsi="Arial" w:cs="Arial"/>
          <w:iCs/>
        </w:rPr>
        <w:t>Aguilera-Otíz</w:t>
      </w:r>
      <w:r w:rsidR="0008386C">
        <w:rPr>
          <w:rFonts w:ascii="Arial" w:hAnsi="Arial" w:cs="Arial"/>
          <w:iCs/>
        </w:rPr>
        <w:t>, 2011)</w:t>
      </w:r>
    </w:p>
    <w:p w:rsidR="00A25550" w:rsidRDefault="00A25550" w:rsidP="000A5CB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552950" cy="3275085"/>
            <wp:effectExtent l="19050" t="0" r="0" b="0"/>
            <wp:docPr id="18" name="Imagem 17" descr="WhatsApp Image 2019-06-17 at 08.48.46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19-06-17 at 08.48.46 (1).jpe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52980" cy="3275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Pr="00BC0EDC" w:rsidRDefault="00783A31" w:rsidP="00783A31">
      <w:pPr>
        <w:spacing w:line="360" w:lineRule="auto"/>
        <w:ind w:left="709" w:firstLine="1"/>
        <w:rPr>
          <w:rFonts w:ascii="Arial" w:hAnsi="Arial" w:cs="Arial"/>
        </w:rPr>
      </w:pPr>
      <w:r>
        <w:rPr>
          <w:rFonts w:ascii="Arial" w:hAnsi="Arial" w:cs="Arial"/>
        </w:rPr>
        <w:t xml:space="preserve">Figura 6. </w:t>
      </w:r>
      <w:r w:rsidRPr="00227F5A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com coloração roxa devido a antocianinas. Fonte: </w:t>
      </w:r>
      <w:r>
        <w:rPr>
          <w:rFonts w:ascii="Arial" w:hAnsi="Arial" w:cs="Arial"/>
          <w:color w:val="000000"/>
        </w:rPr>
        <w:t>Huergo (2008).</w:t>
      </w:r>
    </w:p>
    <w:p w:rsidR="000A5CBD" w:rsidRDefault="000A5CBD" w:rsidP="000A5CBD">
      <w:pPr>
        <w:spacing w:line="360" w:lineRule="auto"/>
        <w:ind w:firstLine="708"/>
        <w:jc w:val="both"/>
        <w:rPr>
          <w:rFonts w:ascii="Arial" w:hAnsi="Arial" w:cs="Arial"/>
        </w:rPr>
      </w:pPr>
      <w:r w:rsidRPr="000A5CBD">
        <w:rPr>
          <w:rFonts w:ascii="Arial" w:hAnsi="Arial" w:cs="Arial"/>
        </w:rPr>
        <w:lastRenderedPageBreak/>
        <w:t>Clorofila, uma parte importante da fotoss</w:t>
      </w:r>
      <w:r w:rsidR="0045706F">
        <w:rPr>
          <w:rFonts w:ascii="Arial" w:hAnsi="Arial" w:cs="Arial"/>
        </w:rPr>
        <w:t xml:space="preserve">íntese, é responsável por dar </w:t>
      </w:r>
      <w:r w:rsidRPr="000A5CBD">
        <w:rPr>
          <w:rFonts w:ascii="Arial" w:hAnsi="Arial" w:cs="Arial"/>
        </w:rPr>
        <w:t>a planta s</w:t>
      </w:r>
      <w:r w:rsidR="0045706F">
        <w:rPr>
          <w:rFonts w:ascii="Arial" w:hAnsi="Arial" w:cs="Arial"/>
        </w:rPr>
        <w:t>ua cor verde. Quando amadurecida</w:t>
      </w:r>
      <w:r w:rsidRPr="000A5CBD">
        <w:rPr>
          <w:rFonts w:ascii="Arial" w:hAnsi="Arial" w:cs="Arial"/>
        </w:rPr>
        <w:t>, a planta começa a produzir menos do pigmento dominante. É neste ponto que as antocianinas aparecem em uma variedade de cores diferentes. Essa parada na produção de clorofila pode ser desencadeada por diferentes conjuntos de condições.</w:t>
      </w:r>
    </w:p>
    <w:p w:rsidR="000A5CBD" w:rsidRDefault="000A5CBD" w:rsidP="000A5CBD">
      <w:pPr>
        <w:spacing w:line="360" w:lineRule="auto"/>
        <w:ind w:firstLine="708"/>
        <w:jc w:val="both"/>
        <w:rPr>
          <w:rFonts w:ascii="Arial" w:hAnsi="Arial" w:cs="Arial"/>
        </w:rPr>
      </w:pPr>
      <w:r w:rsidRPr="000A5CBD">
        <w:rPr>
          <w:rFonts w:ascii="Arial" w:hAnsi="Arial" w:cs="Arial"/>
        </w:rPr>
        <w:t xml:space="preserve">Em algumas situações raras, as cepas desenvolvem uma genética tão escura que parecem negras. Essas linhagens são mais comuns em raças vietnamitas. Estas são cepas geneticamente puras, </w:t>
      </w:r>
      <w:r w:rsidR="0045706F">
        <w:rPr>
          <w:rFonts w:ascii="Arial" w:hAnsi="Arial" w:cs="Arial"/>
        </w:rPr>
        <w:t>escolhidas</w:t>
      </w:r>
      <w:r w:rsidRPr="000A5CBD">
        <w:rPr>
          <w:rFonts w:ascii="Arial" w:hAnsi="Arial" w:cs="Arial"/>
        </w:rPr>
        <w:t xml:space="preserve"> por anos de reprodução seletiva por humanos. </w:t>
      </w:r>
    </w:p>
    <w:p w:rsidR="00A25550" w:rsidRDefault="00A25550" w:rsidP="000A5CB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552653" cy="3019425"/>
            <wp:effectExtent l="19050" t="0" r="297" b="0"/>
            <wp:docPr id="16" name="Imagem 15" descr="WhatsApp Image 2019-06-17 at 08.48.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19-06-17 at 08.48.46.jpe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51350" cy="3018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Pr="00BC0EDC" w:rsidRDefault="00783A31" w:rsidP="00783A31">
      <w:pPr>
        <w:spacing w:line="360" w:lineRule="auto"/>
        <w:ind w:left="708" w:firstLine="1"/>
        <w:rPr>
          <w:rFonts w:ascii="Arial" w:hAnsi="Arial" w:cs="Arial"/>
        </w:rPr>
      </w:pPr>
      <w:r>
        <w:rPr>
          <w:rFonts w:ascii="Arial" w:hAnsi="Arial" w:cs="Arial"/>
        </w:rPr>
        <w:t xml:space="preserve">Figura 7. </w:t>
      </w:r>
      <w:r w:rsidRPr="00227F5A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com folhas negras. Fonte: </w:t>
      </w:r>
      <w:r>
        <w:rPr>
          <w:rFonts w:ascii="Arial" w:hAnsi="Arial" w:cs="Arial"/>
          <w:color w:val="000000"/>
        </w:rPr>
        <w:t>Huergo ( 2008)</w:t>
      </w:r>
    </w:p>
    <w:p w:rsidR="00906892" w:rsidRDefault="000A5CBD" w:rsidP="000A5CBD">
      <w:pPr>
        <w:spacing w:line="360" w:lineRule="auto"/>
        <w:ind w:firstLine="708"/>
        <w:jc w:val="both"/>
        <w:rPr>
          <w:rFonts w:ascii="Arial" w:hAnsi="Arial" w:cs="Arial"/>
        </w:rPr>
      </w:pPr>
      <w:r w:rsidRPr="000A5CBD">
        <w:rPr>
          <w:rFonts w:ascii="Arial" w:hAnsi="Arial" w:cs="Arial"/>
        </w:rPr>
        <w:t xml:space="preserve">Associar cor a uma alta </w:t>
      </w:r>
      <w:r w:rsidR="0045706F">
        <w:rPr>
          <w:rFonts w:ascii="Arial" w:hAnsi="Arial" w:cs="Arial"/>
        </w:rPr>
        <w:t>potência</w:t>
      </w:r>
      <w:r w:rsidRPr="000A5CBD">
        <w:rPr>
          <w:rFonts w:ascii="Arial" w:hAnsi="Arial" w:cs="Arial"/>
        </w:rPr>
        <w:t xml:space="preserve"> </w:t>
      </w:r>
      <w:r w:rsidR="0099118C">
        <w:rPr>
          <w:rFonts w:ascii="Arial" w:hAnsi="Arial" w:cs="Arial"/>
        </w:rPr>
        <w:t xml:space="preserve">de THC </w:t>
      </w:r>
      <w:r w:rsidRPr="000A5CBD">
        <w:rPr>
          <w:rFonts w:ascii="Arial" w:hAnsi="Arial" w:cs="Arial"/>
        </w:rPr>
        <w:t xml:space="preserve">é um equívoco. Não </w:t>
      </w:r>
      <w:r w:rsidR="0045706F">
        <w:rPr>
          <w:rFonts w:ascii="Arial" w:hAnsi="Arial" w:cs="Arial"/>
        </w:rPr>
        <w:t>há comprovação de que</w:t>
      </w:r>
      <w:r w:rsidR="0099118C">
        <w:rPr>
          <w:rFonts w:ascii="Arial" w:hAnsi="Arial" w:cs="Arial"/>
        </w:rPr>
        <w:t xml:space="preserve"> </w:t>
      </w:r>
      <w:r w:rsidR="0045706F">
        <w:rPr>
          <w:rFonts w:ascii="Arial" w:hAnsi="Arial" w:cs="Arial"/>
        </w:rPr>
        <w:t>a cor esteja relacionada</w:t>
      </w:r>
      <w:r w:rsidRPr="000A5CBD">
        <w:rPr>
          <w:rFonts w:ascii="Arial" w:hAnsi="Arial" w:cs="Arial"/>
        </w:rPr>
        <w:t xml:space="preserve"> à qualidade nem à potência. A única coisa extra que</w:t>
      </w:r>
      <w:r w:rsidR="00EB28F3">
        <w:rPr>
          <w:rFonts w:ascii="Arial" w:hAnsi="Arial" w:cs="Arial"/>
        </w:rPr>
        <w:t xml:space="preserve"> você pode obter é antioxidante</w:t>
      </w:r>
      <w:r w:rsidRPr="000A5CBD">
        <w:rPr>
          <w:rFonts w:ascii="Arial" w:hAnsi="Arial" w:cs="Arial"/>
        </w:rPr>
        <w:t>. </w:t>
      </w:r>
      <w:r w:rsidR="00906892">
        <w:rPr>
          <w:rFonts w:ascii="Arial" w:hAnsi="Arial" w:cs="Arial"/>
        </w:rPr>
        <w:t>( Lydon , 1987 )</w:t>
      </w:r>
    </w:p>
    <w:p w:rsidR="00285107" w:rsidRPr="000A5CBD" w:rsidRDefault="00906892" w:rsidP="000A5CBD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 </w:t>
      </w:r>
      <w:r w:rsidR="00890A37">
        <w:rPr>
          <w:rFonts w:ascii="Arial" w:hAnsi="Arial" w:cs="Arial"/>
          <w:noProof/>
        </w:rPr>
        <w:drawing>
          <wp:inline distT="0" distB="0" distL="0" distR="0">
            <wp:extent cx="4619625" cy="1495425"/>
            <wp:effectExtent l="19050" t="0" r="0" b="0"/>
            <wp:docPr id="24" name="Imagem 23" descr="Anthonany-inn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thonany-inner.jp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623557" cy="1496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Default="00783A31" w:rsidP="00783A31">
      <w:pPr>
        <w:spacing w:line="360" w:lineRule="auto"/>
        <w:ind w:left="708" w:firstLine="1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Figura 8. Molécula de antocianina. Fonte</w:t>
      </w:r>
      <w:r w:rsidRPr="00783A31">
        <w:rPr>
          <w:rFonts w:ascii="Arial" w:hAnsi="Arial" w:cs="Arial"/>
        </w:rPr>
        <w:t xml:space="preserve">: </w:t>
      </w:r>
      <w:hyperlink r:id="rId18" w:history="1">
        <w:r w:rsidRPr="00783A31">
          <w:rPr>
            <w:rStyle w:val="Hyperlink"/>
            <w:rFonts w:ascii="Arial" w:hAnsi="Arial" w:cs="Arial"/>
            <w:color w:val="auto"/>
            <w:u w:val="none"/>
          </w:rPr>
          <w:t>www.royalqueenseeds.com</w:t>
        </w:r>
      </w:hyperlink>
    </w:p>
    <w:p w:rsidR="00783A31" w:rsidRDefault="00783A31" w:rsidP="00023B28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783A31" w:rsidRDefault="00783A31" w:rsidP="00023B28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F67F3C" w:rsidRDefault="008B1BCA" w:rsidP="00023B28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5</w:t>
      </w:r>
      <w:r w:rsidR="002900B4">
        <w:rPr>
          <w:rFonts w:ascii="Arial" w:hAnsi="Arial" w:cs="Arial"/>
          <w:b/>
          <w:sz w:val="28"/>
          <w:szCs w:val="28"/>
        </w:rPr>
        <w:t>.5.1.2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F67F3C">
        <w:rPr>
          <w:rFonts w:ascii="Arial" w:hAnsi="Arial" w:cs="Arial"/>
          <w:b/>
          <w:sz w:val="28"/>
          <w:szCs w:val="28"/>
        </w:rPr>
        <w:t xml:space="preserve"> Albinismo </w:t>
      </w:r>
    </w:p>
    <w:p w:rsidR="00F619A4" w:rsidRDefault="000B6216" w:rsidP="00023B28">
      <w:pPr>
        <w:spacing w:line="360" w:lineRule="auto"/>
        <w:jc w:val="both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b/>
          <w:sz w:val="28"/>
          <w:szCs w:val="28"/>
        </w:rPr>
        <w:tab/>
      </w:r>
      <w:r w:rsidRPr="000B6216">
        <w:rPr>
          <w:rFonts w:ascii="Arial" w:hAnsi="Arial" w:cs="Arial"/>
          <w:color w:val="222222"/>
          <w:shd w:val="clear" w:color="auto" w:fill="FFFFFF"/>
        </w:rPr>
        <w:t>Dorson</w:t>
      </w:r>
      <w:r w:rsidR="005565E5">
        <w:rPr>
          <w:rFonts w:ascii="Arial" w:hAnsi="Arial" w:cs="Arial"/>
          <w:color w:val="222222"/>
          <w:shd w:val="clear" w:color="auto" w:fill="FFFFFF"/>
        </w:rPr>
        <w:t xml:space="preserve"> (1973),</w:t>
      </w:r>
      <w:r w:rsidR="006B6C46">
        <w:rPr>
          <w:rFonts w:ascii="Arial" w:hAnsi="Arial" w:cs="Arial"/>
          <w:color w:val="222222"/>
          <w:shd w:val="clear" w:color="auto" w:fill="FFFFFF"/>
        </w:rPr>
        <w:t xml:space="preserve"> menciona sobre a possibilidade da existência de uma variedade albina que supostamente se desenvolvia no esgoto de Nova York.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5565E5">
        <w:rPr>
          <w:rFonts w:ascii="Arial" w:hAnsi="Arial" w:cs="Arial"/>
          <w:color w:val="222222"/>
          <w:shd w:val="clear" w:color="auto" w:fill="FFFFFF"/>
        </w:rPr>
        <w:t xml:space="preserve">Provavelmente essa lenda surgiu por causa das inúmeras sementes que foram dispensadas, devido </w:t>
      </w:r>
      <w:r w:rsidR="00106692">
        <w:rPr>
          <w:rFonts w:ascii="Arial" w:hAnsi="Arial" w:cs="Arial"/>
          <w:color w:val="222222"/>
          <w:shd w:val="clear" w:color="auto" w:fill="FFFFFF"/>
        </w:rPr>
        <w:t>à</w:t>
      </w:r>
      <w:r w:rsidR="005565E5">
        <w:rPr>
          <w:rFonts w:ascii="Arial" w:hAnsi="Arial" w:cs="Arial"/>
          <w:color w:val="222222"/>
          <w:shd w:val="clear" w:color="auto" w:fill="FFFFFF"/>
        </w:rPr>
        <w:t xml:space="preserve"> guerra contra as drogas.</w:t>
      </w:r>
    </w:p>
    <w:p w:rsidR="00C51AD3" w:rsidRDefault="00E741B9" w:rsidP="00023B28">
      <w:pPr>
        <w:spacing w:line="360" w:lineRule="auto"/>
        <w:jc w:val="both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ab/>
      </w:r>
      <w:r w:rsidR="00C51AD3">
        <w:rPr>
          <w:rFonts w:ascii="Arial" w:hAnsi="Arial" w:cs="Arial"/>
          <w:color w:val="222222"/>
          <w:shd w:val="clear" w:color="auto" w:fill="FFFFFF"/>
        </w:rPr>
        <w:t>Powell (</w:t>
      </w:r>
      <w:r>
        <w:rPr>
          <w:rFonts w:ascii="Arial" w:hAnsi="Arial" w:cs="Arial"/>
          <w:color w:val="222222"/>
          <w:shd w:val="clear" w:color="auto" w:fill="FFFFFF"/>
        </w:rPr>
        <w:t xml:space="preserve">1971) também fala sobre essa </w:t>
      </w:r>
      <w:r w:rsidR="00C51AD3">
        <w:rPr>
          <w:rFonts w:ascii="Arial" w:hAnsi="Arial" w:cs="Arial"/>
          <w:color w:val="222222"/>
          <w:shd w:val="clear" w:color="auto" w:fill="FFFFFF"/>
        </w:rPr>
        <w:t>cepa especialmente potente de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227F5A" w:rsidRPr="00227F5A">
        <w:rPr>
          <w:rFonts w:ascii="Arial" w:hAnsi="Arial" w:cs="Arial"/>
          <w:i/>
          <w:color w:val="222222"/>
          <w:shd w:val="clear" w:color="auto" w:fill="FFFFFF"/>
        </w:rPr>
        <w:t>Cannabis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51AD3">
        <w:rPr>
          <w:rFonts w:ascii="Arial" w:hAnsi="Arial" w:cs="Arial"/>
          <w:color w:val="222222"/>
          <w:shd w:val="clear" w:color="auto" w:fill="FFFFFF"/>
        </w:rPr>
        <w:t xml:space="preserve">albina 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que cresce no </w:t>
      </w:r>
      <w:r w:rsidR="00C51AD3">
        <w:rPr>
          <w:rFonts w:ascii="Arial" w:hAnsi="Arial" w:cs="Arial"/>
          <w:color w:val="222222"/>
          <w:shd w:val="clear" w:color="auto" w:fill="FFFFFF"/>
        </w:rPr>
        <w:t>sistema de esgoto de Nova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 York</w:t>
      </w:r>
      <w:r w:rsidR="00C51AD3">
        <w:rPr>
          <w:rFonts w:ascii="Arial" w:hAnsi="Arial" w:cs="Arial"/>
          <w:color w:val="222222"/>
          <w:shd w:val="clear" w:color="auto" w:fill="FFFFFF"/>
        </w:rPr>
        <w:t xml:space="preserve">, seu nome é 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New York </w:t>
      </w:r>
      <w:r w:rsidR="00106692" w:rsidRPr="00C51AD3">
        <w:rPr>
          <w:rFonts w:ascii="Arial" w:hAnsi="Arial" w:cs="Arial"/>
          <w:color w:val="222222"/>
          <w:shd w:val="clear" w:color="auto" w:fill="FFFFFF"/>
        </w:rPr>
        <w:t>White,</w:t>
      </w:r>
      <w:r w:rsidR="00C51AD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6B6C46">
        <w:rPr>
          <w:rFonts w:ascii="Arial" w:hAnsi="Arial" w:cs="Arial"/>
          <w:color w:val="222222"/>
          <w:shd w:val="clear" w:color="auto" w:fill="FFFFFF"/>
        </w:rPr>
        <w:t xml:space="preserve">e de acordo com 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>a história de</w:t>
      </w:r>
      <w:r w:rsidR="006B6C46">
        <w:rPr>
          <w:rFonts w:ascii="Arial" w:hAnsi="Arial" w:cs="Arial"/>
          <w:color w:val="222222"/>
          <w:shd w:val="clear" w:color="auto" w:fill="FFFFFF"/>
        </w:rPr>
        <w:t xml:space="preserve"> Powell, as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 plantas de </w:t>
      </w:r>
      <w:r w:rsidR="00227F5A" w:rsidRPr="00227F5A">
        <w:rPr>
          <w:rFonts w:ascii="Arial" w:hAnsi="Arial" w:cs="Arial"/>
          <w:i/>
          <w:color w:val="222222"/>
          <w:shd w:val="clear" w:color="auto" w:fill="FFFFFF"/>
        </w:rPr>
        <w:t>Cannabis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 branca</w:t>
      </w:r>
      <w:r w:rsidR="00227F5A">
        <w:rPr>
          <w:rFonts w:ascii="Arial" w:hAnsi="Arial" w:cs="Arial"/>
          <w:color w:val="222222"/>
          <w:shd w:val="clear" w:color="auto" w:fill="FFFFFF"/>
        </w:rPr>
        <w:t>s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 de</w:t>
      </w:r>
      <w:r w:rsidR="006B6C46">
        <w:rPr>
          <w:rFonts w:ascii="Arial" w:hAnsi="Arial" w:cs="Arial"/>
          <w:color w:val="222222"/>
          <w:shd w:val="clear" w:color="auto" w:fill="FFFFFF"/>
        </w:rPr>
        <w:t xml:space="preserve"> três metros de altura cresciam</w:t>
      </w:r>
      <w:r w:rsidR="00C51AD3" w:rsidRPr="00C51AD3">
        <w:rPr>
          <w:rFonts w:ascii="Arial" w:hAnsi="Arial" w:cs="Arial"/>
          <w:color w:val="222222"/>
          <w:shd w:val="clear" w:color="auto" w:fill="FFFFFF"/>
        </w:rPr>
        <w:t xml:space="preserve"> no subsolo sem a luz do sol.</w:t>
      </w:r>
    </w:p>
    <w:p w:rsidR="00C51AD3" w:rsidRDefault="00C51AD3" w:rsidP="006B6C46">
      <w:pPr>
        <w:spacing w:line="360" w:lineRule="auto"/>
        <w:jc w:val="both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ab/>
      </w:r>
      <w:r w:rsidR="000240E5">
        <w:rPr>
          <w:rFonts w:ascii="Arial" w:hAnsi="Arial" w:cs="Arial"/>
          <w:color w:val="222222"/>
          <w:shd w:val="clear" w:color="auto" w:fill="FFFFFF"/>
        </w:rPr>
        <w:t xml:space="preserve"> As plantas precisam de luz, para completar o processo de fotossíntese</w:t>
      </w:r>
      <w:r w:rsidR="00E64521">
        <w:rPr>
          <w:rFonts w:ascii="Arial" w:hAnsi="Arial" w:cs="Arial"/>
          <w:color w:val="222222"/>
          <w:shd w:val="clear" w:color="auto" w:fill="FFFFFF"/>
        </w:rPr>
        <w:t xml:space="preserve">, por mais que possa parecer </w:t>
      </w:r>
      <w:r w:rsidR="00783E67">
        <w:rPr>
          <w:rFonts w:ascii="Arial" w:hAnsi="Arial" w:cs="Arial"/>
          <w:color w:val="222222"/>
          <w:shd w:val="clear" w:color="auto" w:fill="FFFFFF"/>
        </w:rPr>
        <w:t>interessante e rara, essa</w:t>
      </w:r>
      <w:r w:rsidR="00E64521">
        <w:rPr>
          <w:rFonts w:ascii="Arial" w:hAnsi="Arial" w:cs="Arial"/>
          <w:color w:val="222222"/>
          <w:shd w:val="clear" w:color="auto" w:fill="FFFFFF"/>
        </w:rPr>
        <w:t xml:space="preserve"> variação leva a uma baixa potência ou até nenhuma potência nas gemas que foram branqueadas, isso porque a luz ( raios UV) oblitera os tricomas e canabinóides que criam efeitos prazerosos e medicinais da maconha.</w:t>
      </w:r>
      <w:r w:rsidR="00227F5A">
        <w:rPr>
          <w:rFonts w:ascii="Arial" w:hAnsi="Arial" w:cs="Arial"/>
          <w:color w:val="222222"/>
          <w:shd w:val="clear" w:color="auto" w:fill="FFFFFF"/>
        </w:rPr>
        <w:t>( Drury, 2016)</w:t>
      </w:r>
    </w:p>
    <w:p w:rsidR="00191D78" w:rsidRPr="00856376" w:rsidRDefault="00191D78" w:rsidP="00856376">
      <w:pPr>
        <w:spacing w:line="360" w:lineRule="auto"/>
        <w:ind w:firstLine="708"/>
        <w:jc w:val="both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inline distT="0" distB="0" distL="0" distR="0">
            <wp:extent cx="4737849" cy="4467225"/>
            <wp:effectExtent l="19050" t="0" r="5601" b="0"/>
            <wp:docPr id="7" name="Imagem 6" descr="albino-weed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bino-weed-6.jp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756083" cy="4484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Default="00783A31" w:rsidP="00783A31">
      <w:pPr>
        <w:spacing w:line="360" w:lineRule="auto"/>
        <w:ind w:firstLine="708"/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Figura 9. </w:t>
      </w:r>
      <w:r w:rsidRPr="002E539F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albina. Fonte: </w:t>
      </w:r>
      <w:r>
        <w:rPr>
          <w:rFonts w:ascii="Arial" w:hAnsi="Arial" w:cs="Arial"/>
          <w:color w:val="000000"/>
        </w:rPr>
        <w:t>Drury (2016).</w:t>
      </w:r>
    </w:p>
    <w:p w:rsidR="00783A31" w:rsidRDefault="00783A31" w:rsidP="002E539F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9E6000" w:rsidRDefault="00023B28" w:rsidP="002E539F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ab/>
      </w:r>
      <w:r w:rsidR="0066098D">
        <w:rPr>
          <w:rFonts w:ascii="Arial" w:hAnsi="Arial" w:cs="Arial"/>
          <w:b/>
          <w:sz w:val="28"/>
          <w:szCs w:val="28"/>
        </w:rPr>
        <w:t>5</w:t>
      </w:r>
      <w:r w:rsidR="009E6000">
        <w:rPr>
          <w:rFonts w:ascii="Arial" w:hAnsi="Arial" w:cs="Arial"/>
          <w:b/>
          <w:sz w:val="28"/>
          <w:szCs w:val="28"/>
        </w:rPr>
        <w:t>.5.2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9E6000">
        <w:rPr>
          <w:rFonts w:ascii="Arial" w:hAnsi="Arial" w:cs="Arial"/>
          <w:b/>
          <w:sz w:val="28"/>
          <w:szCs w:val="28"/>
        </w:rPr>
        <w:t xml:space="preserve"> Formato das folhas</w:t>
      </w:r>
    </w:p>
    <w:p w:rsidR="009E6000" w:rsidRDefault="0066098D" w:rsidP="009E6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</w:r>
      <w:r>
        <w:rPr>
          <w:rFonts w:ascii="Arial" w:hAnsi="Arial" w:cs="Arial"/>
          <w:b/>
          <w:sz w:val="28"/>
          <w:szCs w:val="28"/>
        </w:rPr>
        <w:tab/>
        <w:t>5</w:t>
      </w:r>
      <w:r w:rsidR="009E6000">
        <w:rPr>
          <w:rFonts w:ascii="Arial" w:hAnsi="Arial" w:cs="Arial"/>
          <w:b/>
          <w:sz w:val="28"/>
          <w:szCs w:val="28"/>
        </w:rPr>
        <w:t>.5.</w:t>
      </w:r>
      <w:r w:rsidR="00B30E8B">
        <w:rPr>
          <w:rFonts w:ascii="Arial" w:hAnsi="Arial" w:cs="Arial"/>
          <w:b/>
          <w:sz w:val="28"/>
          <w:szCs w:val="28"/>
        </w:rPr>
        <w:t>2</w:t>
      </w:r>
      <w:r w:rsidR="009E6000">
        <w:rPr>
          <w:rFonts w:ascii="Arial" w:hAnsi="Arial" w:cs="Arial"/>
          <w:b/>
          <w:sz w:val="28"/>
          <w:szCs w:val="28"/>
        </w:rPr>
        <w:t>.1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9E6000">
        <w:rPr>
          <w:rFonts w:ascii="Arial" w:hAnsi="Arial" w:cs="Arial"/>
          <w:b/>
          <w:sz w:val="28"/>
          <w:szCs w:val="28"/>
        </w:rPr>
        <w:t xml:space="preserve"> </w:t>
      </w:r>
      <w:r w:rsidR="00E5314C">
        <w:rPr>
          <w:rFonts w:ascii="Arial" w:hAnsi="Arial" w:cs="Arial"/>
          <w:b/>
          <w:sz w:val="28"/>
          <w:szCs w:val="28"/>
        </w:rPr>
        <w:t>“</w:t>
      </w:r>
      <w:r w:rsidR="009E6000" w:rsidRPr="00E5314C">
        <w:rPr>
          <w:rFonts w:ascii="Arial" w:hAnsi="Arial" w:cs="Arial"/>
          <w:b/>
          <w:i/>
          <w:sz w:val="28"/>
          <w:szCs w:val="28"/>
        </w:rPr>
        <w:t>Ducksfoot</w:t>
      </w:r>
      <w:r w:rsidR="00E5314C">
        <w:rPr>
          <w:rFonts w:ascii="Arial" w:hAnsi="Arial" w:cs="Arial"/>
          <w:b/>
          <w:sz w:val="28"/>
          <w:szCs w:val="28"/>
        </w:rPr>
        <w:t>”</w:t>
      </w:r>
      <w:r w:rsidR="009E6000">
        <w:rPr>
          <w:rFonts w:ascii="Arial" w:hAnsi="Arial" w:cs="Arial"/>
          <w:b/>
          <w:sz w:val="28"/>
          <w:szCs w:val="28"/>
        </w:rPr>
        <w:tab/>
      </w:r>
    </w:p>
    <w:p w:rsidR="009E6000" w:rsidRDefault="009E6000" w:rsidP="009E6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285107">
        <w:rPr>
          <w:rFonts w:ascii="Arial" w:hAnsi="Arial" w:cs="Arial"/>
        </w:rPr>
        <w:t xml:space="preserve">As montanhas australianas e a mão de um </w:t>
      </w:r>
      <w:r>
        <w:rPr>
          <w:rFonts w:ascii="Arial" w:hAnsi="Arial" w:cs="Arial"/>
        </w:rPr>
        <w:t xml:space="preserve">cultivador </w:t>
      </w:r>
      <w:r w:rsidRPr="00285107">
        <w:rPr>
          <w:rFonts w:ascii="Arial" w:hAnsi="Arial" w:cs="Arial"/>
        </w:rPr>
        <w:t xml:space="preserve">foram a forja onde </w:t>
      </w:r>
      <w:r>
        <w:rPr>
          <w:rFonts w:ascii="Arial" w:hAnsi="Arial" w:cs="Arial"/>
        </w:rPr>
        <w:t>uma</w:t>
      </w:r>
      <w:r w:rsidRPr="00285107">
        <w:rPr>
          <w:rFonts w:ascii="Arial" w:hAnsi="Arial" w:cs="Arial"/>
        </w:rPr>
        <w:t xml:space="preserve"> das variedades mais raras qu</w:t>
      </w:r>
      <w:r w:rsidR="00E5314C">
        <w:rPr>
          <w:rFonts w:ascii="Arial" w:hAnsi="Arial" w:cs="Arial"/>
        </w:rPr>
        <w:t xml:space="preserve">e podem ser vistas no mundo da </w:t>
      </w:r>
      <w:r w:rsidR="00E5314C" w:rsidRPr="00E5314C">
        <w:rPr>
          <w:rFonts w:ascii="Arial" w:hAnsi="Arial" w:cs="Arial"/>
          <w:i/>
        </w:rPr>
        <w:t>C</w:t>
      </w:r>
      <w:r w:rsidRPr="00E5314C">
        <w:rPr>
          <w:rFonts w:ascii="Arial" w:hAnsi="Arial" w:cs="Arial"/>
          <w:i/>
        </w:rPr>
        <w:t>annabis</w:t>
      </w:r>
      <w:r w:rsidRPr="00285107">
        <w:rPr>
          <w:rFonts w:ascii="Arial" w:hAnsi="Arial" w:cs="Arial"/>
        </w:rPr>
        <w:t xml:space="preserve"> se estabilizou. </w:t>
      </w:r>
      <w:r>
        <w:rPr>
          <w:rFonts w:ascii="Arial" w:hAnsi="Arial" w:cs="Arial"/>
        </w:rPr>
        <w:t xml:space="preserve"> É </w:t>
      </w:r>
      <w:r w:rsidRPr="00285107">
        <w:rPr>
          <w:rFonts w:ascii="Arial" w:hAnsi="Arial" w:cs="Arial"/>
        </w:rPr>
        <w:t>a mutação </w:t>
      </w:r>
      <w:r w:rsidR="00E5314C">
        <w:rPr>
          <w:rFonts w:ascii="Arial" w:hAnsi="Arial" w:cs="Arial"/>
        </w:rPr>
        <w:t>“</w:t>
      </w:r>
      <w:r w:rsidRPr="00E5314C">
        <w:rPr>
          <w:rFonts w:ascii="Arial" w:hAnsi="Arial" w:cs="Arial"/>
          <w:bCs/>
          <w:i/>
        </w:rPr>
        <w:t>Ducksfoot</w:t>
      </w:r>
      <w:r w:rsidR="00E5314C">
        <w:rPr>
          <w:rFonts w:ascii="Arial" w:hAnsi="Arial" w:cs="Arial"/>
          <w:bCs/>
          <w:i/>
        </w:rPr>
        <w:t>”</w:t>
      </w:r>
      <w:r w:rsidRPr="00E5314C">
        <w:rPr>
          <w:rFonts w:ascii="Arial" w:hAnsi="Arial" w:cs="Arial"/>
          <w:i/>
        </w:rPr>
        <w:t> </w:t>
      </w:r>
      <w:r w:rsidRPr="00285107">
        <w:rPr>
          <w:rFonts w:ascii="Arial" w:hAnsi="Arial" w:cs="Arial"/>
        </w:rPr>
        <w:t>, assim chamada porque suas folhas </w:t>
      </w:r>
      <w:r w:rsidRPr="00285107">
        <w:rPr>
          <w:rFonts w:ascii="Arial" w:hAnsi="Arial" w:cs="Arial"/>
          <w:bCs/>
        </w:rPr>
        <w:t>membranosas</w:t>
      </w:r>
      <w:r w:rsidRPr="00285107">
        <w:rPr>
          <w:rFonts w:ascii="Arial" w:hAnsi="Arial" w:cs="Arial"/>
        </w:rPr>
        <w:t> </w:t>
      </w:r>
      <w:r>
        <w:rPr>
          <w:rFonts w:ascii="Arial" w:hAnsi="Arial" w:cs="Arial"/>
        </w:rPr>
        <w:t>lembr</w:t>
      </w:r>
      <w:r w:rsidRPr="00285107">
        <w:rPr>
          <w:rFonts w:ascii="Arial" w:hAnsi="Arial" w:cs="Arial"/>
        </w:rPr>
        <w:t xml:space="preserve">am </w:t>
      </w:r>
      <w:r>
        <w:rPr>
          <w:rFonts w:ascii="Arial" w:hAnsi="Arial" w:cs="Arial"/>
        </w:rPr>
        <w:t>um pé de pato</w:t>
      </w:r>
      <w:r w:rsidRPr="00285107">
        <w:rPr>
          <w:rFonts w:ascii="Arial" w:hAnsi="Arial" w:cs="Arial"/>
        </w:rPr>
        <w:t xml:space="preserve">. É uma alteração </w:t>
      </w:r>
      <w:r w:rsidR="00386590">
        <w:rPr>
          <w:rFonts w:ascii="Arial" w:hAnsi="Arial" w:cs="Arial"/>
        </w:rPr>
        <w:t xml:space="preserve">genética do genoma clássico da </w:t>
      </w:r>
      <w:r w:rsidR="00386590" w:rsidRPr="00386590">
        <w:rPr>
          <w:rFonts w:ascii="Arial" w:hAnsi="Arial" w:cs="Arial"/>
          <w:i/>
        </w:rPr>
        <w:t>C</w:t>
      </w:r>
      <w:r w:rsidRPr="00386590">
        <w:rPr>
          <w:rFonts w:ascii="Arial" w:hAnsi="Arial" w:cs="Arial"/>
          <w:i/>
        </w:rPr>
        <w:t>annabis</w:t>
      </w:r>
      <w:r w:rsidRPr="00285107">
        <w:rPr>
          <w:rFonts w:ascii="Arial" w:hAnsi="Arial" w:cs="Arial"/>
        </w:rPr>
        <w:t xml:space="preserve"> que ocorre quase sempre em</w:t>
      </w:r>
      <w:r>
        <w:rPr>
          <w:rFonts w:ascii="Arial" w:hAnsi="Arial" w:cs="Arial"/>
        </w:rPr>
        <w:t xml:space="preserve"> plantas sativas</w:t>
      </w:r>
      <w:r w:rsidRPr="00285107">
        <w:rPr>
          <w:rFonts w:ascii="Arial" w:hAnsi="Arial" w:cs="Arial"/>
        </w:rPr>
        <w:t> e tem um caráter recessivo</w:t>
      </w:r>
      <w:r>
        <w:rPr>
          <w:rFonts w:ascii="Arial" w:hAnsi="Arial" w:cs="Arial"/>
        </w:rPr>
        <w:t>, que geralmente passa de geração em geração.</w:t>
      </w:r>
    </w:p>
    <w:p w:rsidR="002E539F" w:rsidRDefault="002E539F" w:rsidP="009E6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2E539F">
        <w:rPr>
          <w:rFonts w:ascii="Arial" w:hAnsi="Arial" w:cs="Arial"/>
          <w:noProof/>
        </w:rPr>
        <w:drawing>
          <wp:inline distT="0" distB="0" distL="0" distR="0">
            <wp:extent cx="4954227" cy="2838450"/>
            <wp:effectExtent l="19050" t="0" r="0" b="0"/>
            <wp:docPr id="2" name="Imagem 16" descr="leaf-frisian-duck-dutch-passion-s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af-frisian-duck-dutch-passion-sm.jp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54227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Pr="00BC0EDC" w:rsidRDefault="00783A31" w:rsidP="00783A31">
      <w:pPr>
        <w:spacing w:line="360" w:lineRule="auto"/>
        <w:ind w:left="708" w:firstLine="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Figura 10. </w:t>
      </w:r>
      <w:r w:rsidRPr="002E539F">
        <w:rPr>
          <w:rFonts w:ascii="Arial" w:hAnsi="Arial" w:cs="Arial"/>
          <w:i/>
        </w:rPr>
        <w:t>Cannabis</w:t>
      </w:r>
      <w:r>
        <w:rPr>
          <w:rFonts w:ascii="Arial" w:hAnsi="Arial" w:cs="Arial"/>
        </w:rPr>
        <w:t xml:space="preserve"> – folhas em formato de pé de pato (“</w:t>
      </w:r>
      <w:r w:rsidRPr="002E539F">
        <w:rPr>
          <w:rFonts w:ascii="Arial" w:hAnsi="Arial" w:cs="Arial"/>
          <w:i/>
        </w:rPr>
        <w:t>duksfoot</w:t>
      </w:r>
      <w:r>
        <w:rPr>
          <w:rFonts w:ascii="Arial" w:hAnsi="Arial" w:cs="Arial"/>
        </w:rPr>
        <w:t>”). Fonte: Haze (2019)</w:t>
      </w:r>
    </w:p>
    <w:p w:rsidR="009E6000" w:rsidRDefault="009E6000" w:rsidP="009E6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ab/>
      </w:r>
      <w:r w:rsidRPr="00285107">
        <w:rPr>
          <w:rFonts w:ascii="Arial" w:hAnsi="Arial" w:cs="Arial"/>
        </w:rPr>
        <w:t>Foi o produtor australiano Wally Duck quem estabilizou essa mu</w:t>
      </w:r>
      <w:r>
        <w:rPr>
          <w:rFonts w:ascii="Arial" w:hAnsi="Arial" w:cs="Arial"/>
        </w:rPr>
        <w:t>tação tão procurada pelos que buscam um cultivo discreto</w:t>
      </w:r>
      <w:r w:rsidRPr="00285107">
        <w:rPr>
          <w:rFonts w:ascii="Arial" w:hAnsi="Arial" w:cs="Arial"/>
        </w:rPr>
        <w:t>, que produze</w:t>
      </w:r>
      <w:r w:rsidR="002E539F">
        <w:rPr>
          <w:rFonts w:ascii="Arial" w:hAnsi="Arial" w:cs="Arial"/>
        </w:rPr>
        <w:t xml:space="preserve">m folhas tão diferentes das da </w:t>
      </w:r>
      <w:r w:rsidR="002E539F" w:rsidRPr="002E539F">
        <w:rPr>
          <w:rFonts w:ascii="Arial" w:hAnsi="Arial" w:cs="Arial"/>
          <w:i/>
        </w:rPr>
        <w:t>C</w:t>
      </w:r>
      <w:r w:rsidRPr="002E539F">
        <w:rPr>
          <w:rFonts w:ascii="Arial" w:hAnsi="Arial" w:cs="Arial"/>
          <w:i/>
        </w:rPr>
        <w:t>annabis</w:t>
      </w:r>
      <w:r w:rsidRPr="00285107">
        <w:rPr>
          <w:rFonts w:ascii="Arial" w:hAnsi="Arial" w:cs="Arial"/>
        </w:rPr>
        <w:t xml:space="preserve"> convencional. </w:t>
      </w:r>
    </w:p>
    <w:p w:rsidR="009E6000" w:rsidRDefault="009E6000" w:rsidP="009E6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Esta variedade e</w:t>
      </w:r>
      <w:r w:rsidR="00CE5D73">
        <w:rPr>
          <w:rFonts w:ascii="Arial" w:hAnsi="Arial" w:cs="Arial"/>
        </w:rPr>
        <w:t>stá sendo usado para criar</w:t>
      </w:r>
      <w:r>
        <w:rPr>
          <w:rFonts w:ascii="Arial" w:hAnsi="Arial" w:cs="Arial"/>
        </w:rPr>
        <w:t xml:space="preserve"> híbridos, com maior potência em canabinóides e mantendo o formato das folhas que tem passado para seus descendentes.</w:t>
      </w:r>
    </w:p>
    <w:p w:rsidR="00EC330D" w:rsidRPr="00F01951" w:rsidRDefault="00EF3125" w:rsidP="00EC330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D74EE0" w:rsidRPr="00F01951">
        <w:rPr>
          <w:rFonts w:ascii="Arial" w:hAnsi="Arial" w:cs="Arial"/>
        </w:rPr>
        <w:t>De acordo com Haze (2019), a</w:t>
      </w:r>
      <w:r w:rsidRPr="00F01951">
        <w:rPr>
          <w:rFonts w:ascii="Arial" w:hAnsi="Arial" w:cs="Arial"/>
        </w:rPr>
        <w:t xml:space="preserve">lgumas linhagens descendem da linhagem </w:t>
      </w:r>
      <w:r w:rsidR="00D74EE0" w:rsidRPr="00F01951">
        <w:rPr>
          <w:rFonts w:ascii="Arial" w:hAnsi="Arial" w:cs="Arial"/>
        </w:rPr>
        <w:t>“</w:t>
      </w:r>
      <w:r w:rsidRPr="00F01951">
        <w:rPr>
          <w:rFonts w:ascii="Arial" w:hAnsi="Arial" w:cs="Arial"/>
          <w:i/>
        </w:rPr>
        <w:t>Ducksfoot</w:t>
      </w:r>
      <w:r w:rsidR="00D74EE0" w:rsidRPr="00F01951">
        <w:rPr>
          <w:rFonts w:ascii="Arial" w:hAnsi="Arial" w:cs="Arial"/>
        </w:rPr>
        <w:t>”</w:t>
      </w:r>
      <w:r w:rsidRPr="00F01951">
        <w:rPr>
          <w:rFonts w:ascii="Arial" w:hAnsi="Arial" w:cs="Arial"/>
        </w:rPr>
        <w:t>, mantendo a forma original da folha</w:t>
      </w:r>
      <w:r w:rsidR="00E01F84" w:rsidRPr="00F01951">
        <w:rPr>
          <w:rFonts w:ascii="Arial" w:hAnsi="Arial" w:cs="Arial"/>
        </w:rPr>
        <w:t xml:space="preserve">. </w:t>
      </w:r>
      <w:r w:rsidR="00EC330D" w:rsidRPr="00F01951">
        <w:rPr>
          <w:rFonts w:ascii="Arial" w:hAnsi="Arial" w:cs="Arial"/>
          <w:shd w:val="clear" w:color="auto" w:fill="FFFFFF"/>
        </w:rPr>
        <w:t xml:space="preserve">Uma das variações mais populares da linhagem </w:t>
      </w:r>
      <w:r w:rsidR="00D74EE0" w:rsidRPr="00F01951">
        <w:rPr>
          <w:rFonts w:ascii="Arial" w:hAnsi="Arial" w:cs="Arial"/>
          <w:shd w:val="clear" w:color="auto" w:fill="FFFFFF"/>
        </w:rPr>
        <w:t>“</w:t>
      </w:r>
      <w:r w:rsidR="00EC330D" w:rsidRPr="00F01951">
        <w:rPr>
          <w:rFonts w:ascii="Arial" w:hAnsi="Arial" w:cs="Arial"/>
          <w:i/>
          <w:shd w:val="clear" w:color="auto" w:fill="FFFFFF"/>
        </w:rPr>
        <w:t>Ducksfoot</w:t>
      </w:r>
      <w:r w:rsidR="00D74EE0" w:rsidRPr="00F01951">
        <w:rPr>
          <w:rFonts w:ascii="Arial" w:hAnsi="Arial" w:cs="Arial"/>
          <w:shd w:val="clear" w:color="auto" w:fill="FFFFFF"/>
        </w:rPr>
        <w:t>”</w:t>
      </w:r>
      <w:r w:rsidR="00EC330D" w:rsidRPr="00F01951">
        <w:rPr>
          <w:rFonts w:ascii="Arial" w:hAnsi="Arial" w:cs="Arial"/>
          <w:shd w:val="clear" w:color="auto" w:fill="FFFFFF"/>
        </w:rPr>
        <w:t xml:space="preserve"> </w:t>
      </w:r>
      <w:r w:rsidR="00D74EE0" w:rsidRPr="00F01951">
        <w:rPr>
          <w:rFonts w:ascii="Arial" w:hAnsi="Arial" w:cs="Arial"/>
          <w:shd w:val="clear" w:color="auto" w:fill="FFFFFF"/>
        </w:rPr>
        <w:t xml:space="preserve">, é a </w:t>
      </w:r>
      <w:r w:rsidR="00EC330D" w:rsidRPr="00F01951">
        <w:rPr>
          <w:rFonts w:ascii="Arial" w:hAnsi="Arial" w:cs="Arial"/>
          <w:shd w:val="clear" w:color="auto" w:fill="FFFFFF"/>
        </w:rPr>
        <w:t xml:space="preserve"> chamada</w:t>
      </w:r>
      <w:r w:rsidR="00D74EE0" w:rsidRPr="00F01951">
        <w:rPr>
          <w:rFonts w:ascii="Arial" w:hAnsi="Arial" w:cs="Arial"/>
          <w:shd w:val="clear" w:color="auto" w:fill="FFFFFF"/>
        </w:rPr>
        <w:t xml:space="preserve"> “</w:t>
      </w:r>
      <w:r w:rsidR="00D74EE0" w:rsidRPr="00F01951">
        <w:rPr>
          <w:rFonts w:ascii="Arial" w:hAnsi="Arial" w:cs="Arial"/>
          <w:i/>
          <w:shd w:val="clear" w:color="auto" w:fill="FFFFFF"/>
        </w:rPr>
        <w:t>Frisian Duck</w:t>
      </w:r>
      <w:r w:rsidR="00D74EE0" w:rsidRPr="00F01951">
        <w:rPr>
          <w:rFonts w:ascii="Arial" w:hAnsi="Arial" w:cs="Arial"/>
          <w:shd w:val="clear" w:color="auto" w:fill="FFFFFF"/>
        </w:rPr>
        <w:t>”</w:t>
      </w:r>
      <w:r w:rsidR="00EC330D" w:rsidRPr="00F01951">
        <w:rPr>
          <w:rFonts w:ascii="Arial" w:hAnsi="Arial" w:cs="Arial"/>
          <w:shd w:val="clear" w:color="auto" w:fill="FFFFFF"/>
        </w:rPr>
        <w:t> </w:t>
      </w:r>
      <w:r w:rsidR="00D74EE0" w:rsidRPr="00F01951">
        <w:t xml:space="preserve">, </w:t>
      </w:r>
      <w:r w:rsidR="00D74EE0" w:rsidRPr="00F01951">
        <w:rPr>
          <w:rFonts w:ascii="Arial" w:hAnsi="Arial" w:cs="Arial"/>
        </w:rPr>
        <w:t>criada pela empresa</w:t>
      </w:r>
      <w:r w:rsidR="00EC330D" w:rsidRPr="00F01951">
        <w:rPr>
          <w:rFonts w:ascii="Arial" w:hAnsi="Arial" w:cs="Arial"/>
          <w:shd w:val="clear" w:color="auto" w:fill="FFFFFF"/>
        </w:rPr>
        <w:t xml:space="preserve"> Dutch Passion</w:t>
      </w:r>
      <w:r w:rsidR="00D74EE0" w:rsidRPr="00F01951">
        <w:rPr>
          <w:rFonts w:ascii="Arial" w:hAnsi="Arial" w:cs="Arial"/>
          <w:shd w:val="clear" w:color="auto" w:fill="FFFFFF"/>
        </w:rPr>
        <w:t xml:space="preserve">. </w:t>
      </w:r>
      <w:r w:rsidR="00D74EE0" w:rsidRPr="00F01951">
        <w:rPr>
          <w:rFonts w:ascii="Arial" w:hAnsi="Arial" w:cs="Arial"/>
        </w:rPr>
        <w:t>O “</w:t>
      </w:r>
      <w:r w:rsidR="00D74EE0" w:rsidRPr="00F01951">
        <w:rPr>
          <w:rFonts w:ascii="Arial" w:hAnsi="Arial" w:cs="Arial"/>
          <w:i/>
        </w:rPr>
        <w:t>Frisian Duck</w:t>
      </w:r>
      <w:r w:rsidR="00CE5D73">
        <w:rPr>
          <w:rFonts w:ascii="Arial" w:hAnsi="Arial" w:cs="Arial"/>
        </w:rPr>
        <w:t>” baseia-se na</w:t>
      </w:r>
      <w:r w:rsidR="00D74EE0" w:rsidRPr="00F01951">
        <w:rPr>
          <w:rFonts w:ascii="Arial" w:hAnsi="Arial" w:cs="Arial"/>
        </w:rPr>
        <w:t> variedade</w:t>
      </w:r>
      <w:r w:rsidR="00421478">
        <w:rPr>
          <w:rFonts w:ascii="Arial" w:hAnsi="Arial" w:cs="Arial"/>
        </w:rPr>
        <w:t xml:space="preserve"> “</w:t>
      </w:r>
      <w:r w:rsidR="00421478" w:rsidRPr="00421478">
        <w:rPr>
          <w:rFonts w:ascii="Arial" w:hAnsi="Arial" w:cs="Arial"/>
          <w:i/>
        </w:rPr>
        <w:t>Frisian Dew”</w:t>
      </w:r>
      <w:r w:rsidR="00D74EE0" w:rsidRPr="00F01951">
        <w:rPr>
          <w:rFonts w:ascii="Arial" w:hAnsi="Arial" w:cs="Arial"/>
        </w:rPr>
        <w:t> </w:t>
      </w:r>
      <w:r w:rsidR="00421478">
        <w:rPr>
          <w:rFonts w:ascii="Arial" w:hAnsi="Arial" w:cs="Arial"/>
        </w:rPr>
        <w:t>,</w:t>
      </w:r>
      <w:r w:rsidR="00D74EE0" w:rsidRPr="00F01951">
        <w:rPr>
          <w:rFonts w:ascii="Arial" w:hAnsi="Arial" w:cs="Arial"/>
        </w:rPr>
        <w:t> que também produz botões roxos e foi criada especificamente para o cultivo ao ar livre. </w:t>
      </w:r>
    </w:p>
    <w:p w:rsidR="00EF3125" w:rsidRPr="00EF3125" w:rsidRDefault="00EF3125" w:rsidP="00EF31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</w:p>
    <w:p w:rsidR="00EF3125" w:rsidRDefault="00E01F84" w:rsidP="009E6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>
            <wp:extent cx="5514606" cy="7353300"/>
            <wp:effectExtent l="19050" t="0" r="0" b="0"/>
            <wp:docPr id="19" name="Imagem 18" descr="WhatsApp Image 2019-06-17 at 15.59.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19-06-17 at 15.59.50.jpe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511800" cy="7349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A31" w:rsidRPr="00BC0EDC" w:rsidRDefault="00783A31" w:rsidP="00783A3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Figura 11. </w:t>
      </w:r>
      <w:r w:rsidRPr="00D74EE0">
        <w:rPr>
          <w:rFonts w:ascii="Arial" w:hAnsi="Arial" w:cs="Arial"/>
          <w:shd w:val="clear" w:color="auto" w:fill="FFFFFF"/>
        </w:rPr>
        <w:t>“</w:t>
      </w:r>
      <w:r w:rsidRPr="00E01F84">
        <w:rPr>
          <w:rFonts w:ascii="Arial" w:hAnsi="Arial" w:cs="Arial"/>
          <w:i/>
          <w:shd w:val="clear" w:color="auto" w:fill="FFFFFF"/>
        </w:rPr>
        <w:t>Frisian Duck</w:t>
      </w:r>
      <w:r w:rsidRPr="00D74EE0">
        <w:rPr>
          <w:rFonts w:ascii="Arial" w:hAnsi="Arial" w:cs="Arial"/>
          <w:shd w:val="clear" w:color="auto" w:fill="FFFFFF"/>
        </w:rPr>
        <w:t>”</w:t>
      </w:r>
      <w:r>
        <w:rPr>
          <w:rFonts w:ascii="Arial" w:hAnsi="Arial" w:cs="Arial"/>
          <w:shd w:val="clear" w:color="auto" w:fill="FFFFFF"/>
        </w:rPr>
        <w:t>, v</w:t>
      </w:r>
      <w:r w:rsidRPr="00D74EE0">
        <w:rPr>
          <w:rFonts w:ascii="Arial" w:hAnsi="Arial" w:cs="Arial"/>
          <w:shd w:val="clear" w:color="auto" w:fill="FFFFFF"/>
        </w:rPr>
        <w:t>ariaç</w:t>
      </w:r>
      <w:r>
        <w:rPr>
          <w:rFonts w:ascii="Arial" w:hAnsi="Arial" w:cs="Arial"/>
          <w:shd w:val="clear" w:color="auto" w:fill="FFFFFF"/>
        </w:rPr>
        <w:t>ão</w:t>
      </w:r>
      <w:r w:rsidRPr="00D74EE0">
        <w:rPr>
          <w:rFonts w:ascii="Arial" w:hAnsi="Arial" w:cs="Arial"/>
          <w:shd w:val="clear" w:color="auto" w:fill="FFFFFF"/>
        </w:rPr>
        <w:t xml:space="preserve"> da linhagem “</w:t>
      </w:r>
      <w:r w:rsidRPr="00E01F84">
        <w:rPr>
          <w:rFonts w:ascii="Arial" w:hAnsi="Arial" w:cs="Arial"/>
          <w:i/>
          <w:shd w:val="clear" w:color="auto" w:fill="FFFFFF"/>
        </w:rPr>
        <w:t>Ducksfoot</w:t>
      </w:r>
      <w:r w:rsidRPr="00D74EE0">
        <w:rPr>
          <w:rFonts w:ascii="Arial" w:hAnsi="Arial" w:cs="Arial"/>
          <w:shd w:val="clear" w:color="auto" w:fill="FFFFFF"/>
        </w:rPr>
        <w:t>”</w:t>
      </w:r>
      <w:r>
        <w:rPr>
          <w:rFonts w:ascii="Arial" w:hAnsi="Arial" w:cs="Arial"/>
          <w:shd w:val="clear" w:color="auto" w:fill="FFFFFF"/>
        </w:rPr>
        <w:t xml:space="preserve">. </w:t>
      </w:r>
      <w:r>
        <w:rPr>
          <w:rFonts w:ascii="Arial" w:hAnsi="Arial" w:cs="Arial"/>
        </w:rPr>
        <w:t xml:space="preserve">Fonte: </w:t>
      </w:r>
      <w:r w:rsidRPr="00D74EE0">
        <w:rPr>
          <w:rFonts w:ascii="Arial" w:hAnsi="Arial" w:cs="Arial"/>
        </w:rPr>
        <w:t>https://www.zativo.it/dutch-passion/frisian-duck</w:t>
      </w:r>
    </w:p>
    <w:p w:rsidR="00E01F84" w:rsidRDefault="00E01F84" w:rsidP="00E01F84">
      <w:pPr>
        <w:spacing w:line="360" w:lineRule="auto"/>
        <w:ind w:left="708" w:firstLine="708"/>
        <w:jc w:val="both"/>
        <w:rPr>
          <w:rFonts w:ascii="Arial" w:hAnsi="Arial" w:cs="Arial"/>
          <w:b/>
          <w:sz w:val="28"/>
          <w:szCs w:val="28"/>
        </w:rPr>
      </w:pPr>
    </w:p>
    <w:p w:rsidR="00783A31" w:rsidRDefault="00783A31" w:rsidP="00E01F84">
      <w:pPr>
        <w:spacing w:line="360" w:lineRule="auto"/>
        <w:ind w:left="708" w:firstLine="708"/>
        <w:jc w:val="both"/>
        <w:rPr>
          <w:rFonts w:ascii="Arial" w:hAnsi="Arial" w:cs="Arial"/>
          <w:b/>
          <w:sz w:val="28"/>
          <w:szCs w:val="28"/>
        </w:rPr>
      </w:pPr>
    </w:p>
    <w:p w:rsidR="00E01F84" w:rsidRDefault="00E01F84" w:rsidP="009E6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5"/>
        </w:tabs>
        <w:spacing w:line="360" w:lineRule="auto"/>
        <w:jc w:val="both"/>
        <w:rPr>
          <w:rFonts w:ascii="Arial" w:hAnsi="Arial" w:cs="Arial"/>
        </w:rPr>
      </w:pPr>
    </w:p>
    <w:p w:rsidR="009E6000" w:rsidRDefault="0066098D" w:rsidP="009E6000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ab/>
      </w:r>
      <w:r>
        <w:rPr>
          <w:rFonts w:ascii="Arial" w:hAnsi="Arial" w:cs="Arial"/>
          <w:b/>
          <w:sz w:val="28"/>
          <w:szCs w:val="28"/>
        </w:rPr>
        <w:tab/>
        <w:t>5</w:t>
      </w:r>
      <w:r w:rsidR="009E6000">
        <w:rPr>
          <w:rFonts w:ascii="Arial" w:hAnsi="Arial" w:cs="Arial"/>
          <w:b/>
          <w:sz w:val="28"/>
          <w:szCs w:val="28"/>
        </w:rPr>
        <w:t>.5.</w:t>
      </w:r>
      <w:r w:rsidR="00AB55C8">
        <w:rPr>
          <w:rFonts w:ascii="Arial" w:hAnsi="Arial" w:cs="Arial"/>
          <w:b/>
          <w:sz w:val="28"/>
          <w:szCs w:val="28"/>
        </w:rPr>
        <w:t>2</w:t>
      </w:r>
      <w:r w:rsidR="009E6000">
        <w:rPr>
          <w:rFonts w:ascii="Arial" w:hAnsi="Arial" w:cs="Arial"/>
          <w:b/>
          <w:sz w:val="28"/>
          <w:szCs w:val="28"/>
        </w:rPr>
        <w:t>.2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9E6000">
        <w:rPr>
          <w:rFonts w:ascii="Arial" w:hAnsi="Arial" w:cs="Arial"/>
          <w:b/>
          <w:sz w:val="28"/>
          <w:szCs w:val="28"/>
        </w:rPr>
        <w:t xml:space="preserve"> </w:t>
      </w:r>
      <w:r w:rsidR="00C80E41">
        <w:rPr>
          <w:rFonts w:ascii="Arial" w:hAnsi="Arial" w:cs="Arial"/>
          <w:b/>
          <w:sz w:val="28"/>
          <w:szCs w:val="28"/>
        </w:rPr>
        <w:t>“</w:t>
      </w:r>
      <w:r w:rsidR="009E6000" w:rsidRPr="00C80E41">
        <w:rPr>
          <w:rFonts w:ascii="Arial" w:hAnsi="Arial" w:cs="Arial"/>
          <w:b/>
          <w:i/>
          <w:sz w:val="28"/>
          <w:szCs w:val="28"/>
        </w:rPr>
        <w:t xml:space="preserve">Australian </w:t>
      </w:r>
      <w:r w:rsidR="002C13EF" w:rsidRPr="00C80E41">
        <w:rPr>
          <w:rFonts w:ascii="Arial" w:hAnsi="Arial" w:cs="Arial"/>
          <w:b/>
          <w:i/>
          <w:sz w:val="28"/>
          <w:szCs w:val="28"/>
        </w:rPr>
        <w:t xml:space="preserve">Bastard </w:t>
      </w:r>
      <w:r w:rsidR="009E6000" w:rsidRPr="00C80E41">
        <w:rPr>
          <w:rFonts w:ascii="Arial" w:hAnsi="Arial" w:cs="Arial"/>
          <w:b/>
          <w:i/>
          <w:sz w:val="28"/>
          <w:szCs w:val="28"/>
        </w:rPr>
        <w:t>Cannabis</w:t>
      </w:r>
      <w:r w:rsidR="00C80E41">
        <w:rPr>
          <w:rFonts w:ascii="Arial" w:hAnsi="Arial" w:cs="Arial"/>
          <w:b/>
          <w:sz w:val="28"/>
          <w:szCs w:val="28"/>
        </w:rPr>
        <w:t>”</w:t>
      </w:r>
    </w:p>
    <w:p w:rsidR="009E6000" w:rsidRDefault="009E6000" w:rsidP="009E6000">
      <w:pPr>
        <w:shd w:val="clear" w:color="auto" w:fill="FFFFFF"/>
        <w:spacing w:line="390" w:lineRule="atLeast"/>
        <w:jc w:val="both"/>
        <w:rPr>
          <w:rFonts w:ascii="Segoe UI" w:hAnsi="Segoe UI" w:cs="Segoe UI"/>
          <w:color w:val="2C2F34"/>
          <w:sz w:val="26"/>
          <w:szCs w:val="26"/>
          <w:bdr w:val="none" w:sz="0" w:space="0" w:color="auto" w:frame="1"/>
        </w:rPr>
      </w:pPr>
    </w:p>
    <w:p w:rsidR="009E6000" w:rsidRPr="00C80E41" w:rsidRDefault="009E6000" w:rsidP="00B30E8B">
      <w:pPr>
        <w:shd w:val="clear" w:color="auto" w:fill="FFFFFF"/>
        <w:spacing w:line="390" w:lineRule="atLeast"/>
        <w:jc w:val="both"/>
        <w:rPr>
          <w:rFonts w:ascii="Arial" w:hAnsi="Arial" w:cs="Arial"/>
        </w:rPr>
      </w:pPr>
      <w:r w:rsidRPr="00B8002D">
        <w:rPr>
          <w:rFonts w:ascii="Segoe UI" w:hAnsi="Segoe UI" w:cs="Segoe UI"/>
          <w:color w:val="2C2F34"/>
          <w:sz w:val="26"/>
          <w:szCs w:val="26"/>
          <w:bdr w:val="none" w:sz="0" w:space="0" w:color="auto" w:frame="1"/>
        </w:rPr>
        <w:t> </w:t>
      </w:r>
      <w:r w:rsidR="00B30E8B">
        <w:rPr>
          <w:rFonts w:ascii="Segoe UI" w:hAnsi="Segoe UI" w:cs="Segoe UI"/>
          <w:color w:val="2C2F34"/>
          <w:sz w:val="26"/>
          <w:szCs w:val="26"/>
          <w:bdr w:val="none" w:sz="0" w:space="0" w:color="auto" w:frame="1"/>
        </w:rPr>
        <w:tab/>
      </w:r>
      <w:r w:rsidRPr="00C80E41">
        <w:rPr>
          <w:rFonts w:ascii="Arial" w:hAnsi="Arial" w:cs="Arial"/>
          <w:color w:val="2C2F34"/>
          <w:bdr w:val="none" w:sz="0" w:space="0" w:color="auto" w:frame="1"/>
        </w:rPr>
        <w:t xml:space="preserve">O </w:t>
      </w:r>
      <w:r w:rsidR="00C80E41" w:rsidRPr="00C80E41">
        <w:rPr>
          <w:rFonts w:ascii="Arial" w:hAnsi="Arial" w:cs="Arial"/>
          <w:color w:val="2C2F34"/>
          <w:bdr w:val="none" w:sz="0" w:space="0" w:color="auto" w:frame="1"/>
        </w:rPr>
        <w:t>“</w:t>
      </w:r>
      <w:r w:rsidR="00C80E41" w:rsidRPr="00C80E41">
        <w:rPr>
          <w:rFonts w:ascii="Arial" w:hAnsi="Arial" w:cs="Arial"/>
          <w:i/>
          <w:color w:val="2C2F34"/>
          <w:bdr w:val="none" w:sz="0" w:space="0" w:color="auto" w:frame="1"/>
        </w:rPr>
        <w:t xml:space="preserve">Australian </w:t>
      </w:r>
      <w:r w:rsidR="002C13EF" w:rsidRPr="00C80E41">
        <w:rPr>
          <w:rFonts w:ascii="Arial" w:hAnsi="Arial" w:cs="Arial"/>
          <w:i/>
          <w:color w:val="2C2F34"/>
          <w:bdr w:val="none" w:sz="0" w:space="0" w:color="auto" w:frame="1"/>
        </w:rPr>
        <w:t xml:space="preserve">Bastard </w:t>
      </w:r>
      <w:r w:rsidR="00C80E41" w:rsidRPr="00C80E41">
        <w:rPr>
          <w:rFonts w:ascii="Arial" w:hAnsi="Arial" w:cs="Arial"/>
          <w:i/>
          <w:color w:val="2C2F34"/>
          <w:bdr w:val="none" w:sz="0" w:space="0" w:color="auto" w:frame="1"/>
        </w:rPr>
        <w:t>Cannabis</w:t>
      </w:r>
      <w:r w:rsidR="00C80E41" w:rsidRPr="00C80E41">
        <w:rPr>
          <w:rFonts w:ascii="Arial" w:hAnsi="Arial" w:cs="Arial"/>
          <w:color w:val="2C2F34"/>
          <w:bdr w:val="none" w:sz="0" w:space="0" w:color="auto" w:frame="1"/>
        </w:rPr>
        <w:t>”</w:t>
      </w:r>
      <w:r w:rsidR="00C80E41">
        <w:rPr>
          <w:rFonts w:ascii="Arial" w:hAnsi="Arial" w:cs="Arial"/>
          <w:color w:val="2C2F34"/>
          <w:bdr w:val="none" w:sz="0" w:space="0" w:color="auto" w:frame="1"/>
        </w:rPr>
        <w:t xml:space="preserve"> </w:t>
      </w:r>
      <w:r w:rsidRPr="00C80E41">
        <w:rPr>
          <w:rFonts w:ascii="Arial" w:hAnsi="Arial" w:cs="Arial"/>
          <w:color w:val="2C2F34"/>
          <w:bdr w:val="none" w:sz="0" w:space="0" w:color="auto" w:frame="1"/>
        </w:rPr>
        <w:t>é uma mutação rara descoberta nos anos 70 pelos criadores perto de Sydney, na Austrália. As plant</w:t>
      </w:r>
      <w:r w:rsidR="00C80E41">
        <w:rPr>
          <w:rFonts w:ascii="Arial" w:hAnsi="Arial" w:cs="Arial"/>
          <w:color w:val="2C2F34"/>
          <w:bdr w:val="none" w:sz="0" w:space="0" w:color="auto" w:frame="1"/>
        </w:rPr>
        <w:t xml:space="preserve">as mutantes não se parecem com </w:t>
      </w:r>
      <w:r w:rsidR="00C80E41" w:rsidRPr="00C80E41">
        <w:rPr>
          <w:rFonts w:ascii="Arial" w:hAnsi="Arial" w:cs="Arial"/>
          <w:i/>
          <w:color w:val="2C2F34"/>
          <w:bdr w:val="none" w:sz="0" w:space="0" w:color="auto" w:frame="1"/>
        </w:rPr>
        <w:t>C</w:t>
      </w:r>
      <w:r w:rsidRPr="00C80E41">
        <w:rPr>
          <w:rFonts w:ascii="Arial" w:hAnsi="Arial" w:cs="Arial"/>
          <w:i/>
          <w:color w:val="2C2F34"/>
          <w:bdr w:val="none" w:sz="0" w:space="0" w:color="auto" w:frame="1"/>
        </w:rPr>
        <w:t>annabis</w:t>
      </w:r>
      <w:r w:rsidRPr="00C80E41">
        <w:rPr>
          <w:rFonts w:ascii="Arial" w:hAnsi="Arial" w:cs="Arial"/>
          <w:color w:val="2C2F34"/>
          <w:bdr w:val="none" w:sz="0" w:space="0" w:color="auto" w:frame="1"/>
        </w:rPr>
        <w:t xml:space="preserve"> e crescem folhas elípticas curtas.</w:t>
      </w:r>
    </w:p>
    <w:p w:rsidR="009E6000" w:rsidRPr="00C80E41" w:rsidRDefault="009E6000" w:rsidP="00B30E8B">
      <w:pPr>
        <w:shd w:val="clear" w:color="auto" w:fill="FFFFFF"/>
        <w:spacing w:line="390" w:lineRule="atLeast"/>
        <w:ind w:firstLine="708"/>
        <w:jc w:val="both"/>
        <w:rPr>
          <w:rFonts w:ascii="Arial" w:hAnsi="Arial" w:cs="Arial"/>
          <w:color w:val="2C2F34"/>
        </w:rPr>
      </w:pPr>
      <w:r w:rsidRPr="00C80E41">
        <w:rPr>
          <w:rFonts w:ascii="Arial" w:hAnsi="Arial" w:cs="Arial"/>
          <w:color w:val="2C2F34"/>
          <w:bdr w:val="none" w:sz="0" w:space="0" w:color="auto" w:frame="1"/>
        </w:rPr>
        <w:t xml:space="preserve">A cepa inicial foi </w:t>
      </w:r>
      <w:r w:rsidR="00B30E8B" w:rsidRPr="00C80E41">
        <w:rPr>
          <w:rFonts w:ascii="Arial" w:hAnsi="Arial" w:cs="Arial"/>
          <w:color w:val="2C2F34"/>
          <w:bdr w:val="none" w:sz="0" w:space="0" w:color="auto" w:frame="1"/>
        </w:rPr>
        <w:t xml:space="preserve">caracterizada com </w:t>
      </w:r>
      <w:r w:rsidRPr="00C80E41">
        <w:rPr>
          <w:rFonts w:ascii="Arial" w:hAnsi="Arial" w:cs="Arial"/>
          <w:color w:val="2C2F34"/>
          <w:bdr w:val="none" w:sz="0" w:space="0" w:color="auto" w:frame="1"/>
        </w:rPr>
        <w:t xml:space="preserve">baixa </w:t>
      </w:r>
      <w:r w:rsidR="00B30E8B" w:rsidRPr="00C80E41">
        <w:rPr>
          <w:rFonts w:ascii="Arial" w:hAnsi="Arial" w:cs="Arial"/>
          <w:color w:val="2C2F34"/>
          <w:bdr w:val="none" w:sz="0" w:space="0" w:color="auto" w:frame="1"/>
        </w:rPr>
        <w:t xml:space="preserve">potência </w:t>
      </w:r>
      <w:r w:rsidRPr="00C80E41">
        <w:rPr>
          <w:rFonts w:ascii="Arial" w:hAnsi="Arial" w:cs="Arial"/>
          <w:color w:val="2C2F34"/>
          <w:bdr w:val="none" w:sz="0" w:space="0" w:color="auto" w:frame="1"/>
        </w:rPr>
        <w:t>em THC</w:t>
      </w:r>
      <w:r w:rsidR="002C13EF">
        <w:rPr>
          <w:rFonts w:ascii="Arial" w:hAnsi="Arial" w:cs="Arial"/>
          <w:color w:val="2C2F34"/>
          <w:bdr w:val="none" w:sz="0" w:space="0" w:color="auto" w:frame="1"/>
        </w:rPr>
        <w:t>,</w:t>
      </w:r>
      <w:r w:rsidRPr="00C80E41">
        <w:rPr>
          <w:rFonts w:ascii="Arial" w:hAnsi="Arial" w:cs="Arial"/>
          <w:color w:val="2C2F34"/>
          <w:bdr w:val="none" w:sz="0" w:space="0" w:color="auto" w:frame="1"/>
        </w:rPr>
        <w:t xml:space="preserve"> mas depois alguns produtores australianos tentaram incorporá-lo em uma espécie híbrida especial. Até agora, </w:t>
      </w:r>
      <w:r w:rsidR="00B30E8B" w:rsidRPr="00C80E41">
        <w:rPr>
          <w:rFonts w:ascii="Arial" w:hAnsi="Arial" w:cs="Arial"/>
          <w:color w:val="2C2F34"/>
          <w:bdr w:val="none" w:sz="0" w:space="0" w:color="auto" w:frame="1"/>
        </w:rPr>
        <w:t>ninguém parece</w:t>
      </w:r>
      <w:r w:rsidRPr="00C80E41">
        <w:rPr>
          <w:rFonts w:ascii="Arial" w:hAnsi="Arial" w:cs="Arial"/>
          <w:color w:val="2C2F34"/>
          <w:bdr w:val="none" w:sz="0" w:space="0" w:color="auto" w:frame="1"/>
        </w:rPr>
        <w:t xml:space="preserve"> ter conseguid</w:t>
      </w:r>
      <w:r w:rsidRPr="00C80E41">
        <w:rPr>
          <w:rFonts w:ascii="Arial" w:hAnsi="Arial" w:cs="Arial"/>
          <w:color w:val="2C2F34"/>
        </w:rPr>
        <w:t>o.</w:t>
      </w:r>
      <w:r w:rsidR="009245C0" w:rsidRPr="00C80E41">
        <w:rPr>
          <w:rFonts w:ascii="Arial" w:hAnsi="Arial" w:cs="Arial"/>
          <w:color w:val="2C2F34"/>
        </w:rPr>
        <w:t xml:space="preserve"> </w:t>
      </w:r>
    </w:p>
    <w:p w:rsidR="009E6000" w:rsidRDefault="009E6000" w:rsidP="00637C9F">
      <w:pPr>
        <w:shd w:val="clear" w:color="auto" w:fill="FFFFFF"/>
        <w:spacing w:line="390" w:lineRule="atLeast"/>
        <w:ind w:firstLine="708"/>
        <w:jc w:val="both"/>
        <w:rPr>
          <w:rFonts w:ascii="Arial" w:hAnsi="Arial" w:cs="Arial"/>
          <w:color w:val="2C2F34"/>
        </w:rPr>
      </w:pPr>
      <w:r w:rsidRPr="00C80E41">
        <w:rPr>
          <w:rFonts w:ascii="Arial" w:hAnsi="Arial" w:cs="Arial"/>
          <w:color w:val="2C2F34"/>
        </w:rPr>
        <w:t xml:space="preserve">O </w:t>
      </w:r>
      <w:r w:rsidR="002C13EF">
        <w:rPr>
          <w:rFonts w:ascii="Arial" w:hAnsi="Arial" w:cs="Arial"/>
          <w:color w:val="2C2F34"/>
        </w:rPr>
        <w:t>“</w:t>
      </w:r>
      <w:r w:rsidR="00B30E8B" w:rsidRPr="002C13EF">
        <w:rPr>
          <w:rFonts w:ascii="Arial" w:hAnsi="Arial" w:cs="Arial"/>
          <w:i/>
          <w:color w:val="2C2F34"/>
        </w:rPr>
        <w:t xml:space="preserve">Australian </w:t>
      </w:r>
      <w:r w:rsidR="002C13EF" w:rsidRPr="002C13EF">
        <w:rPr>
          <w:rFonts w:ascii="Arial" w:hAnsi="Arial" w:cs="Arial"/>
          <w:i/>
          <w:color w:val="2C2F34"/>
        </w:rPr>
        <w:t>B</w:t>
      </w:r>
      <w:r w:rsidR="00B30E8B" w:rsidRPr="002C13EF">
        <w:rPr>
          <w:rFonts w:ascii="Arial" w:hAnsi="Arial" w:cs="Arial"/>
          <w:i/>
          <w:color w:val="2C2F34"/>
        </w:rPr>
        <w:t xml:space="preserve">astard </w:t>
      </w:r>
      <w:r w:rsidR="002C13EF" w:rsidRPr="002C13EF">
        <w:rPr>
          <w:rFonts w:ascii="Arial" w:hAnsi="Arial" w:cs="Arial"/>
          <w:i/>
          <w:color w:val="2C2F34"/>
        </w:rPr>
        <w:t>C</w:t>
      </w:r>
      <w:r w:rsidR="00B30E8B" w:rsidRPr="002C13EF">
        <w:rPr>
          <w:rFonts w:ascii="Arial" w:hAnsi="Arial" w:cs="Arial"/>
          <w:i/>
          <w:color w:val="2C2F34"/>
        </w:rPr>
        <w:t>annabis</w:t>
      </w:r>
      <w:r w:rsidR="002C13EF">
        <w:rPr>
          <w:rFonts w:ascii="Arial" w:hAnsi="Arial" w:cs="Arial"/>
          <w:color w:val="2C2F34"/>
        </w:rPr>
        <w:t xml:space="preserve">”, também chamado de ABC, </w:t>
      </w:r>
      <w:r w:rsidRPr="00C80E41">
        <w:rPr>
          <w:rFonts w:ascii="Arial" w:hAnsi="Arial" w:cs="Arial"/>
          <w:color w:val="2C2F34"/>
        </w:rPr>
        <w:t>é o exemplo perfeito de uma tendência de genes mutantes que se estabilizaram em uma variedade própria. Sua aparência é tão radicalmente diferente que alguns a confundem</w:t>
      </w:r>
      <w:r w:rsidR="002C13EF">
        <w:rPr>
          <w:rFonts w:ascii="Arial" w:hAnsi="Arial" w:cs="Arial"/>
          <w:color w:val="2C2F34"/>
        </w:rPr>
        <w:t xml:space="preserve"> com outra espécie no mundo da </w:t>
      </w:r>
      <w:r w:rsidR="002C13EF" w:rsidRPr="002C13EF">
        <w:rPr>
          <w:rFonts w:ascii="Arial" w:hAnsi="Arial" w:cs="Arial"/>
          <w:i/>
          <w:color w:val="2C2F34"/>
        </w:rPr>
        <w:t>C</w:t>
      </w:r>
      <w:r w:rsidRPr="002C13EF">
        <w:rPr>
          <w:rFonts w:ascii="Arial" w:hAnsi="Arial" w:cs="Arial"/>
          <w:i/>
          <w:color w:val="2C2F34"/>
        </w:rPr>
        <w:t>annabis</w:t>
      </w:r>
      <w:r w:rsidRPr="00C80E41">
        <w:rPr>
          <w:rFonts w:ascii="Arial" w:hAnsi="Arial" w:cs="Arial"/>
          <w:color w:val="2C2F34"/>
        </w:rPr>
        <w:t xml:space="preserve">. Não é fácil olhar para as folhas pequenas, brilhantes e arredondadas, e acreditar que o que estamos vendo é uma planta de </w:t>
      </w:r>
      <w:r w:rsidR="002C13EF" w:rsidRPr="002C13EF">
        <w:rPr>
          <w:rFonts w:ascii="Arial" w:hAnsi="Arial" w:cs="Arial"/>
          <w:i/>
          <w:color w:val="2C2F34"/>
        </w:rPr>
        <w:t>Cannabis</w:t>
      </w:r>
      <w:r w:rsidRPr="00C80E41">
        <w:rPr>
          <w:rFonts w:ascii="Arial" w:hAnsi="Arial" w:cs="Arial"/>
          <w:color w:val="2C2F34"/>
        </w:rPr>
        <w:t>. </w:t>
      </w:r>
    </w:p>
    <w:p w:rsidR="00222C66" w:rsidRPr="00C80E41" w:rsidRDefault="00222C66" w:rsidP="00637C9F">
      <w:pPr>
        <w:shd w:val="clear" w:color="auto" w:fill="FFFFFF"/>
        <w:spacing w:line="390" w:lineRule="atLeast"/>
        <w:ind w:firstLine="708"/>
        <w:jc w:val="both"/>
        <w:rPr>
          <w:rFonts w:ascii="Arial" w:hAnsi="Arial" w:cs="Arial"/>
          <w:color w:val="2C2F34"/>
        </w:rPr>
      </w:pPr>
      <w:r>
        <w:rPr>
          <w:rFonts w:ascii="Arial" w:hAnsi="Arial" w:cs="Arial"/>
          <w:color w:val="2C2F34"/>
        </w:rPr>
        <w:t>De acordo com Larsen (1999), o ABC</w:t>
      </w:r>
      <w:r w:rsidRPr="00222C66">
        <w:rPr>
          <w:rFonts w:ascii="Arial" w:hAnsi="Arial" w:cs="Arial"/>
          <w:color w:val="2C2F34"/>
        </w:rPr>
        <w:t xml:space="preserve"> provou ser uma planta resistente e resistente ao frio</w:t>
      </w:r>
      <w:r>
        <w:rPr>
          <w:rFonts w:ascii="Arial" w:hAnsi="Arial" w:cs="Arial"/>
          <w:color w:val="2C2F34"/>
        </w:rPr>
        <w:t xml:space="preserve">, </w:t>
      </w:r>
      <w:r w:rsidRPr="00222C66">
        <w:rPr>
          <w:rFonts w:ascii="Arial" w:hAnsi="Arial" w:cs="Arial"/>
          <w:color w:val="2C2F34"/>
        </w:rPr>
        <w:t>sobreviveu consistentemente às geadas que mataram outras plantas, possivelmente tornando-as adequadas para o cultivo em climas mais setentrionais.</w:t>
      </w:r>
    </w:p>
    <w:p w:rsidR="009E6000" w:rsidRPr="00C80E41" w:rsidRDefault="00637C9F" w:rsidP="00637C9F">
      <w:pPr>
        <w:shd w:val="clear" w:color="auto" w:fill="FFFFFF"/>
        <w:spacing w:line="390" w:lineRule="atLeast"/>
        <w:ind w:firstLine="708"/>
        <w:jc w:val="both"/>
        <w:rPr>
          <w:rFonts w:ascii="Arial" w:hAnsi="Arial" w:cs="Arial"/>
          <w:color w:val="2C2F34"/>
        </w:rPr>
      </w:pPr>
      <w:r w:rsidRPr="00C80E41">
        <w:rPr>
          <w:rFonts w:ascii="Arial" w:hAnsi="Arial" w:cs="Arial"/>
          <w:color w:val="2C2F34"/>
        </w:rPr>
        <w:t xml:space="preserve">O </w:t>
      </w:r>
      <w:r w:rsidR="002C13EF">
        <w:rPr>
          <w:rFonts w:ascii="Arial" w:hAnsi="Arial" w:cs="Arial"/>
          <w:color w:val="2C2F34"/>
        </w:rPr>
        <w:t>“</w:t>
      </w:r>
      <w:r w:rsidR="002C13EF" w:rsidRPr="002C13EF">
        <w:rPr>
          <w:rFonts w:ascii="Arial" w:hAnsi="Arial" w:cs="Arial"/>
          <w:i/>
          <w:color w:val="2C2F34"/>
        </w:rPr>
        <w:t>Australian Bastard Cannabis</w:t>
      </w:r>
      <w:r w:rsidR="002C13EF">
        <w:rPr>
          <w:rFonts w:ascii="Arial" w:hAnsi="Arial" w:cs="Arial"/>
          <w:color w:val="2C2F34"/>
        </w:rPr>
        <w:t xml:space="preserve">” </w:t>
      </w:r>
      <w:r w:rsidRPr="00C80E41">
        <w:rPr>
          <w:rFonts w:ascii="Arial" w:hAnsi="Arial" w:cs="Arial"/>
          <w:color w:val="2C2F34"/>
        </w:rPr>
        <w:t xml:space="preserve">é tão raro que chegou a ficar conhecido como </w:t>
      </w:r>
      <w:r w:rsidRPr="002C13EF">
        <w:rPr>
          <w:rFonts w:ascii="Arial" w:hAnsi="Arial" w:cs="Arial"/>
          <w:i/>
          <w:color w:val="2C2F34"/>
        </w:rPr>
        <w:t>Cannabis Australis</w:t>
      </w:r>
      <w:r w:rsidRPr="00C80E41">
        <w:rPr>
          <w:rFonts w:ascii="Arial" w:hAnsi="Arial" w:cs="Arial"/>
          <w:color w:val="2C2F34"/>
        </w:rPr>
        <w:t xml:space="preserve"> </w:t>
      </w:r>
      <w:r w:rsidR="002C13EF">
        <w:rPr>
          <w:rFonts w:ascii="Arial" w:hAnsi="Arial" w:cs="Arial"/>
          <w:color w:val="2C2F34"/>
        </w:rPr>
        <w:t xml:space="preserve">, é uma variedade única de </w:t>
      </w:r>
      <w:r w:rsidR="002C13EF" w:rsidRPr="002C13EF">
        <w:rPr>
          <w:rFonts w:ascii="Arial" w:hAnsi="Arial" w:cs="Arial"/>
          <w:i/>
          <w:color w:val="2C2F34"/>
        </w:rPr>
        <w:t>C</w:t>
      </w:r>
      <w:r w:rsidR="009E6000" w:rsidRPr="002C13EF">
        <w:rPr>
          <w:rFonts w:ascii="Arial" w:hAnsi="Arial" w:cs="Arial"/>
          <w:i/>
          <w:color w:val="2C2F34"/>
        </w:rPr>
        <w:t>annabis</w:t>
      </w:r>
      <w:r w:rsidR="009E6000" w:rsidRPr="00C80E41">
        <w:rPr>
          <w:rFonts w:ascii="Arial" w:hAnsi="Arial" w:cs="Arial"/>
          <w:color w:val="2C2F34"/>
        </w:rPr>
        <w:t xml:space="preserve"> específica para a Austrália. Possui características estruturais e de crescimento distintas de</w:t>
      </w:r>
      <w:r w:rsidR="009245C0" w:rsidRPr="00C80E41">
        <w:rPr>
          <w:rFonts w:ascii="Arial" w:hAnsi="Arial" w:cs="Arial"/>
          <w:color w:val="2C2F34"/>
        </w:rPr>
        <w:t xml:space="preserve"> </w:t>
      </w:r>
      <w:r w:rsidR="009E6000" w:rsidRPr="00C80E41">
        <w:rPr>
          <w:rFonts w:ascii="Arial" w:hAnsi="Arial" w:cs="Arial"/>
          <w:color w:val="2C2F34"/>
        </w:rPr>
        <w:t xml:space="preserve">quaisquer outras variantes conhecidas da </w:t>
      </w:r>
      <w:r w:rsidR="002C13EF" w:rsidRPr="002C13EF">
        <w:rPr>
          <w:rFonts w:ascii="Arial" w:hAnsi="Arial" w:cs="Arial"/>
          <w:i/>
          <w:color w:val="2C2F34"/>
        </w:rPr>
        <w:t>C</w:t>
      </w:r>
      <w:r w:rsidR="009245C0" w:rsidRPr="002C13EF">
        <w:rPr>
          <w:rFonts w:ascii="Arial" w:hAnsi="Arial" w:cs="Arial"/>
          <w:i/>
          <w:color w:val="2C2F34"/>
        </w:rPr>
        <w:t>annabis</w:t>
      </w:r>
      <w:r w:rsidR="009245C0" w:rsidRPr="00C80E41">
        <w:rPr>
          <w:rFonts w:ascii="Arial" w:hAnsi="Arial" w:cs="Arial"/>
          <w:color w:val="2C2F34"/>
        </w:rPr>
        <w:t>.</w:t>
      </w:r>
      <w:r w:rsidR="009E6000" w:rsidRPr="00C80E41">
        <w:rPr>
          <w:rFonts w:ascii="Arial" w:hAnsi="Arial" w:cs="Arial"/>
          <w:color w:val="2C2F34"/>
        </w:rPr>
        <w:t xml:space="preserve"> </w:t>
      </w:r>
    </w:p>
    <w:p w:rsidR="00637C9F" w:rsidRPr="00C80E41" w:rsidRDefault="00637C9F" w:rsidP="00637C9F">
      <w:pPr>
        <w:shd w:val="clear" w:color="auto" w:fill="FFFFFF"/>
        <w:spacing w:line="390" w:lineRule="atLeast"/>
        <w:ind w:firstLine="708"/>
        <w:jc w:val="both"/>
        <w:rPr>
          <w:rFonts w:ascii="Arial" w:hAnsi="Arial" w:cs="Arial"/>
          <w:b/>
          <w:color w:val="2C2F34"/>
        </w:rPr>
      </w:pPr>
      <w:r w:rsidRPr="00C80E41">
        <w:rPr>
          <w:rFonts w:ascii="Arial" w:hAnsi="Arial" w:cs="Arial"/>
          <w:color w:val="2C2F34"/>
        </w:rPr>
        <w:t xml:space="preserve">As características mais notáveis ​​do ABC são as suas folhas estranhamente amoldadas que se assemelham a lúpulo </w:t>
      </w:r>
      <w:r w:rsidR="009245C0" w:rsidRPr="00C80E41">
        <w:rPr>
          <w:rFonts w:ascii="Arial" w:hAnsi="Arial" w:cs="Arial"/>
          <w:color w:val="2C2F34"/>
        </w:rPr>
        <w:t>(</w:t>
      </w:r>
      <w:r w:rsidRPr="00C80E41">
        <w:rPr>
          <w:rFonts w:ascii="Arial" w:hAnsi="Arial" w:cs="Arial"/>
          <w:i/>
          <w:iCs/>
          <w:color w:val="2C2F34"/>
        </w:rPr>
        <w:t>Humulus Lupulus</w:t>
      </w:r>
      <w:r w:rsidR="009245C0" w:rsidRPr="00C80E41">
        <w:rPr>
          <w:rFonts w:ascii="Arial" w:hAnsi="Arial" w:cs="Arial"/>
          <w:i/>
          <w:iCs/>
          <w:color w:val="2C2F34"/>
        </w:rPr>
        <w:t>)</w:t>
      </w:r>
      <w:r w:rsidR="009245C0" w:rsidRPr="00C80E41">
        <w:rPr>
          <w:rFonts w:ascii="Arial" w:hAnsi="Arial" w:cs="Arial"/>
          <w:color w:val="2C2F34"/>
        </w:rPr>
        <w:t>,</w:t>
      </w:r>
      <w:r w:rsidRPr="00C80E41">
        <w:rPr>
          <w:rFonts w:ascii="Arial" w:hAnsi="Arial" w:cs="Arial"/>
          <w:color w:val="2C2F34"/>
        </w:rPr>
        <w:t xml:space="preserve"> um parente próximo de </w:t>
      </w:r>
      <w:r w:rsidR="009245C0" w:rsidRPr="00C80E41">
        <w:rPr>
          <w:rFonts w:ascii="Arial" w:hAnsi="Arial" w:cs="Arial"/>
          <w:i/>
          <w:iCs/>
          <w:color w:val="2C2F34"/>
        </w:rPr>
        <w:t>C</w:t>
      </w:r>
      <w:r w:rsidRPr="00C80E41">
        <w:rPr>
          <w:rFonts w:ascii="Arial" w:hAnsi="Arial" w:cs="Arial"/>
          <w:i/>
          <w:iCs/>
          <w:color w:val="2C2F34"/>
        </w:rPr>
        <w:t>annabis</w:t>
      </w:r>
      <w:r w:rsidRPr="00C80E41">
        <w:rPr>
          <w:rFonts w:ascii="Arial" w:hAnsi="Arial" w:cs="Arial"/>
          <w:color w:val="2C2F34"/>
        </w:rPr>
        <w:t> . </w:t>
      </w:r>
    </w:p>
    <w:p w:rsidR="009E6000" w:rsidRPr="00AB0BF8" w:rsidRDefault="00F13381" w:rsidP="005B05E5">
      <w:pPr>
        <w:shd w:val="clear" w:color="auto" w:fill="FFFFFF"/>
        <w:spacing w:line="390" w:lineRule="atLeast"/>
        <w:ind w:firstLine="708"/>
        <w:rPr>
          <w:rFonts w:ascii="Arial" w:hAnsi="Arial" w:cs="Arial"/>
          <w:color w:val="2C2F34"/>
        </w:rPr>
      </w:pPr>
      <w:r>
        <w:rPr>
          <w:rFonts w:ascii="Arial" w:hAnsi="Arial" w:cs="Arial"/>
          <w:noProof/>
          <w:color w:val="2C2F34"/>
        </w:rPr>
        <w:lastRenderedPageBreak/>
        <w:drawing>
          <wp:inline distT="0" distB="0" distL="0" distR="0">
            <wp:extent cx="5133975" cy="4321810"/>
            <wp:effectExtent l="19050" t="0" r="9525" b="0"/>
            <wp:docPr id="20" name="Imagem 19" descr="6-cannabis-leaves-australianBastardCannabis-1024x7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-cannabis-leaves-australianBastardCannabis-1024x768.jp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131712" cy="431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381" w:rsidRDefault="00F13381" w:rsidP="00665AE5">
      <w:pPr>
        <w:spacing w:line="360" w:lineRule="auto"/>
        <w:rPr>
          <w:rFonts w:ascii="Arial" w:hAnsi="Arial" w:cs="Arial"/>
        </w:rPr>
      </w:pPr>
    </w:p>
    <w:p w:rsidR="00665AE5" w:rsidRDefault="00783A31" w:rsidP="00783A31">
      <w:pPr>
        <w:spacing w:line="360" w:lineRule="auto"/>
        <w:ind w:firstLine="70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</w:rPr>
        <w:t>Figura 12  .</w:t>
      </w:r>
      <w:r w:rsidR="00665AE5">
        <w:rPr>
          <w:rFonts w:ascii="Arial" w:hAnsi="Arial" w:cs="Arial"/>
        </w:rPr>
        <w:t xml:space="preserve">  </w:t>
      </w:r>
      <w:r w:rsidR="00665AE5">
        <w:rPr>
          <w:rFonts w:ascii="Arial" w:hAnsi="Arial" w:cs="Arial"/>
          <w:color w:val="2C2F34"/>
        </w:rPr>
        <w:t>“</w:t>
      </w:r>
      <w:r w:rsidR="00665AE5" w:rsidRPr="002C13EF">
        <w:rPr>
          <w:rFonts w:ascii="Arial" w:hAnsi="Arial" w:cs="Arial"/>
          <w:i/>
          <w:color w:val="2C2F34"/>
        </w:rPr>
        <w:t>Australian Bastard Cannabis</w:t>
      </w:r>
      <w:r w:rsidR="00665AE5">
        <w:rPr>
          <w:rFonts w:ascii="Arial" w:hAnsi="Arial" w:cs="Arial"/>
          <w:color w:val="2C2F34"/>
        </w:rPr>
        <w:t>”</w:t>
      </w:r>
      <w:r>
        <w:rPr>
          <w:rFonts w:ascii="Arial" w:hAnsi="Arial" w:cs="Arial"/>
          <w:color w:val="2C2F34"/>
        </w:rPr>
        <w:t>.</w:t>
      </w:r>
      <w:r w:rsidR="00665AE5">
        <w:rPr>
          <w:rFonts w:ascii="Arial" w:hAnsi="Arial" w:cs="Arial"/>
        </w:rPr>
        <w:t xml:space="preserve">Fonte: </w:t>
      </w:r>
      <w:r w:rsidR="00F13381">
        <w:rPr>
          <w:rFonts w:ascii="Arial" w:hAnsi="Arial" w:cs="Arial"/>
        </w:rPr>
        <w:t>Seshata ( 2013)</w:t>
      </w:r>
    </w:p>
    <w:p w:rsidR="009E6000" w:rsidRDefault="009E6000" w:rsidP="00F67F3C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</w:p>
    <w:p w:rsidR="00023B28" w:rsidRDefault="0066098D" w:rsidP="00F67F3C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5</w:t>
      </w:r>
      <w:r w:rsidR="00023B28">
        <w:rPr>
          <w:rFonts w:ascii="Arial" w:hAnsi="Arial" w:cs="Arial"/>
          <w:b/>
          <w:sz w:val="28"/>
          <w:szCs w:val="28"/>
        </w:rPr>
        <w:t>.5.</w:t>
      </w:r>
      <w:r w:rsidR="00AB55C8">
        <w:rPr>
          <w:rFonts w:ascii="Arial" w:hAnsi="Arial" w:cs="Arial"/>
          <w:b/>
          <w:sz w:val="28"/>
          <w:szCs w:val="28"/>
        </w:rPr>
        <w:t>3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023B28">
        <w:rPr>
          <w:rFonts w:ascii="Arial" w:hAnsi="Arial" w:cs="Arial"/>
          <w:b/>
          <w:sz w:val="28"/>
          <w:szCs w:val="28"/>
        </w:rPr>
        <w:t xml:space="preserve"> </w:t>
      </w:r>
      <w:r w:rsidR="00B87B67">
        <w:rPr>
          <w:rFonts w:ascii="Arial" w:hAnsi="Arial" w:cs="Arial"/>
          <w:b/>
          <w:sz w:val="28"/>
          <w:szCs w:val="28"/>
        </w:rPr>
        <w:t>Forma de crescimento</w:t>
      </w:r>
    </w:p>
    <w:p w:rsidR="007538CE" w:rsidRDefault="0066098D" w:rsidP="00F67F3C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  <w:t>5</w:t>
      </w:r>
      <w:r w:rsidR="00191D78">
        <w:rPr>
          <w:rFonts w:ascii="Arial" w:hAnsi="Arial" w:cs="Arial"/>
          <w:b/>
          <w:sz w:val="28"/>
          <w:szCs w:val="28"/>
        </w:rPr>
        <w:t>.5.</w:t>
      </w:r>
      <w:r w:rsidR="00AB55C8">
        <w:rPr>
          <w:rFonts w:ascii="Arial" w:hAnsi="Arial" w:cs="Arial"/>
          <w:b/>
          <w:sz w:val="28"/>
          <w:szCs w:val="28"/>
        </w:rPr>
        <w:t>3</w:t>
      </w:r>
      <w:r w:rsidR="00191D78">
        <w:rPr>
          <w:rFonts w:ascii="Arial" w:hAnsi="Arial" w:cs="Arial"/>
          <w:b/>
          <w:sz w:val="28"/>
          <w:szCs w:val="28"/>
        </w:rPr>
        <w:t>.1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191D78">
        <w:rPr>
          <w:rFonts w:ascii="Arial" w:hAnsi="Arial" w:cs="Arial"/>
          <w:b/>
          <w:sz w:val="28"/>
          <w:szCs w:val="28"/>
        </w:rPr>
        <w:t xml:space="preserve"> Rastejador</w:t>
      </w:r>
    </w:p>
    <w:p w:rsidR="000F4F8F" w:rsidRDefault="000F4F8F" w:rsidP="000F4F8F">
      <w:pPr>
        <w:spacing w:line="360" w:lineRule="auto"/>
        <w:ind w:firstLine="708"/>
        <w:jc w:val="both"/>
        <w:rPr>
          <w:rFonts w:ascii="Arial" w:hAnsi="Arial" w:cs="Arial"/>
        </w:rPr>
      </w:pPr>
    </w:p>
    <w:p w:rsidR="000F4F8F" w:rsidRPr="000F4F8F" w:rsidRDefault="00341255" w:rsidP="000F4F8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Segundo Seshata ( 2015), a variedade rastejador, também conhecida como “</w:t>
      </w:r>
      <w:r w:rsidRPr="00341255">
        <w:rPr>
          <w:rFonts w:ascii="Arial" w:hAnsi="Arial" w:cs="Arial"/>
          <w:i/>
        </w:rPr>
        <w:t>Creeper</w:t>
      </w:r>
      <w:r>
        <w:rPr>
          <w:rFonts w:ascii="Arial" w:hAnsi="Arial" w:cs="Arial"/>
        </w:rPr>
        <w:t xml:space="preserve">” </w:t>
      </w:r>
      <w:r w:rsidR="00140477">
        <w:rPr>
          <w:rFonts w:ascii="Arial" w:hAnsi="Arial" w:cs="Arial"/>
        </w:rPr>
        <w:t>possui</w:t>
      </w:r>
      <w:r w:rsidR="000F4F8F" w:rsidRPr="000F4F8F">
        <w:rPr>
          <w:rFonts w:ascii="Arial" w:hAnsi="Arial" w:cs="Arial"/>
        </w:rPr>
        <w:t xml:space="preserve"> uma mutação genética que cria plantas com galhos que se espalham pelo chão como se fossem tentáculos, sempre em busca de um ponto de</w:t>
      </w:r>
      <w:r w:rsidR="009245C0">
        <w:rPr>
          <w:rFonts w:ascii="Arial" w:hAnsi="Arial" w:cs="Arial"/>
        </w:rPr>
        <w:t xml:space="preserve"> ancoragem. É conhecido como o “fenótipo de rastejamento”</w:t>
      </w:r>
      <w:r w:rsidR="000F4F8F" w:rsidRPr="000F4F8F">
        <w:rPr>
          <w:rFonts w:ascii="Arial" w:hAnsi="Arial" w:cs="Arial"/>
        </w:rPr>
        <w:t>. No início, eles crescem como se fossem plantas normais, mas quando chegaram a um metro de altura, seus galhos começam a descer até tocarem o chão. Uma vez lá, eles começam a se espalhar e se expand</w:t>
      </w:r>
      <w:r w:rsidR="0092743A">
        <w:rPr>
          <w:rFonts w:ascii="Arial" w:hAnsi="Arial" w:cs="Arial"/>
        </w:rPr>
        <w:t>ir</w:t>
      </w:r>
      <w:r w:rsidR="000F4F8F" w:rsidRPr="000F4F8F">
        <w:rPr>
          <w:rFonts w:ascii="Arial" w:hAnsi="Arial" w:cs="Arial"/>
        </w:rPr>
        <w:t>em por todo o jardim. E o mais curioso: se há substrato, eles criam raízes.</w:t>
      </w:r>
    </w:p>
    <w:p w:rsidR="000F4F8F" w:rsidRPr="000F4F8F" w:rsidRDefault="000F4F8F" w:rsidP="000F4F8F">
      <w:pPr>
        <w:spacing w:line="360" w:lineRule="auto"/>
        <w:ind w:firstLine="708"/>
        <w:jc w:val="both"/>
        <w:rPr>
          <w:rFonts w:ascii="Arial" w:hAnsi="Arial" w:cs="Arial"/>
        </w:rPr>
      </w:pPr>
      <w:r w:rsidRPr="000F4F8F">
        <w:rPr>
          <w:rFonts w:ascii="Arial" w:hAnsi="Arial" w:cs="Arial"/>
        </w:rPr>
        <w:t xml:space="preserve"> </w:t>
      </w:r>
    </w:p>
    <w:p w:rsidR="00140477" w:rsidRDefault="00140477" w:rsidP="000F4F8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>
            <wp:extent cx="4981468" cy="2228850"/>
            <wp:effectExtent l="19050" t="0" r="0" b="0"/>
            <wp:docPr id="21" name="Imagem 20" descr="Top-10-Craziest-Cannabis-Mutations-creeper-1024x6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p-10-Craziest-Cannabis-Mutations-creeper-1024x699.jp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979022" cy="2227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0477" w:rsidRDefault="00140477" w:rsidP="00783A3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783A31">
        <w:rPr>
          <w:rFonts w:ascii="Arial" w:hAnsi="Arial" w:cs="Arial"/>
        </w:rPr>
        <w:t>Figura 13. “fenótipo de rastejamento”. Fonte: Seshata (2015)</w:t>
      </w:r>
    </w:p>
    <w:p w:rsidR="007538CE" w:rsidRPr="000F4F8F" w:rsidRDefault="009245C0" w:rsidP="000F4F8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Os ramos dessas plantas rastejantes</w:t>
      </w:r>
      <w:r w:rsidR="000F4F8F" w:rsidRPr="000F4F8F">
        <w:rPr>
          <w:rFonts w:ascii="Arial" w:hAnsi="Arial" w:cs="Arial"/>
        </w:rPr>
        <w:t xml:space="preserve"> podem criar raízes </w:t>
      </w:r>
      <w:r w:rsidR="0045706F">
        <w:rPr>
          <w:rFonts w:ascii="Arial" w:hAnsi="Arial" w:cs="Arial"/>
        </w:rPr>
        <w:t xml:space="preserve">e </w:t>
      </w:r>
      <w:r w:rsidR="000F4F8F" w:rsidRPr="000F4F8F">
        <w:rPr>
          <w:rFonts w:ascii="Arial" w:hAnsi="Arial" w:cs="Arial"/>
        </w:rPr>
        <w:t xml:space="preserve">se desdobrarem através de um substrato úmido. Uma vez que eles criam seu próprio sistema de raízes, eles começam a crescer para cima, como se fossem plantas com sua própria identidade. </w:t>
      </w:r>
      <w:r w:rsidR="009E6000">
        <w:rPr>
          <w:rFonts w:ascii="Arial" w:hAnsi="Arial" w:cs="Arial"/>
        </w:rPr>
        <w:t>Conseq</w:t>
      </w:r>
      <w:r w:rsidR="00CE5D73">
        <w:rPr>
          <w:rFonts w:ascii="Arial" w:hAnsi="Arial" w:cs="Arial"/>
        </w:rPr>
        <w:t>u</w:t>
      </w:r>
      <w:r w:rsidR="009E6000">
        <w:rPr>
          <w:rFonts w:ascii="Arial" w:hAnsi="Arial" w:cs="Arial"/>
        </w:rPr>
        <w:t>entemente</w:t>
      </w:r>
      <w:r w:rsidR="00CE5D73">
        <w:rPr>
          <w:rFonts w:ascii="Arial" w:hAnsi="Arial" w:cs="Arial"/>
        </w:rPr>
        <w:t xml:space="preserve"> cria</w:t>
      </w:r>
      <w:r w:rsidR="000F4F8F" w:rsidRPr="000F4F8F">
        <w:rPr>
          <w:rFonts w:ascii="Arial" w:hAnsi="Arial" w:cs="Arial"/>
        </w:rPr>
        <w:t xml:space="preserve"> fenótipos com produções muito maiores. Esta mutação aparece apena</w:t>
      </w:r>
      <w:r w:rsidR="0045706F">
        <w:rPr>
          <w:rFonts w:ascii="Arial" w:hAnsi="Arial" w:cs="Arial"/>
        </w:rPr>
        <w:t>s em plantas Sativas; possue</w:t>
      </w:r>
      <w:r w:rsidR="00CE5D73">
        <w:rPr>
          <w:rFonts w:ascii="Arial" w:hAnsi="Arial" w:cs="Arial"/>
        </w:rPr>
        <w:t>m</w:t>
      </w:r>
      <w:r w:rsidR="0045706F">
        <w:rPr>
          <w:rFonts w:ascii="Arial" w:hAnsi="Arial" w:cs="Arial"/>
        </w:rPr>
        <w:t xml:space="preserve"> </w:t>
      </w:r>
      <w:r w:rsidR="000F4F8F" w:rsidRPr="000F4F8F">
        <w:rPr>
          <w:rFonts w:ascii="Arial" w:hAnsi="Arial" w:cs="Arial"/>
        </w:rPr>
        <w:t>folhas muito finas e hastes muito finas, como vinhas.</w:t>
      </w:r>
    </w:p>
    <w:p w:rsidR="007538CE" w:rsidRPr="00B8002D" w:rsidRDefault="007538CE" w:rsidP="00F67F3C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</w:p>
    <w:p w:rsidR="00191D78" w:rsidRDefault="0066098D" w:rsidP="00F67F3C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5</w:t>
      </w:r>
      <w:r w:rsidR="00191D78">
        <w:rPr>
          <w:rFonts w:ascii="Arial" w:hAnsi="Arial" w:cs="Arial"/>
          <w:b/>
          <w:sz w:val="28"/>
          <w:szCs w:val="28"/>
        </w:rPr>
        <w:t>.5.</w:t>
      </w:r>
      <w:r w:rsidR="00AB55C8">
        <w:rPr>
          <w:rFonts w:ascii="Arial" w:hAnsi="Arial" w:cs="Arial"/>
          <w:b/>
          <w:sz w:val="28"/>
          <w:szCs w:val="28"/>
        </w:rPr>
        <w:t>3</w:t>
      </w:r>
      <w:r w:rsidR="00191D78">
        <w:rPr>
          <w:rFonts w:ascii="Arial" w:hAnsi="Arial" w:cs="Arial"/>
          <w:b/>
          <w:sz w:val="28"/>
          <w:szCs w:val="28"/>
        </w:rPr>
        <w:t>.2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191D78">
        <w:rPr>
          <w:rFonts w:ascii="Arial" w:hAnsi="Arial" w:cs="Arial"/>
          <w:b/>
          <w:sz w:val="28"/>
          <w:szCs w:val="28"/>
        </w:rPr>
        <w:t xml:space="preserve"> </w:t>
      </w:r>
      <w:r w:rsidR="00905A13">
        <w:rPr>
          <w:rFonts w:ascii="Arial" w:hAnsi="Arial" w:cs="Arial"/>
          <w:b/>
          <w:sz w:val="28"/>
          <w:szCs w:val="28"/>
        </w:rPr>
        <w:t>Videira</w:t>
      </w:r>
    </w:p>
    <w:p w:rsidR="0006442E" w:rsidRDefault="0006442E" w:rsidP="00B8002D">
      <w:pPr>
        <w:spacing w:line="360" w:lineRule="auto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Alguns</w:t>
      </w:r>
      <w:r w:rsidR="00D251A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cultivadores de </w:t>
      </w:r>
      <w:r w:rsidRPr="0006442E">
        <w:rPr>
          <w:rFonts w:ascii="Arial" w:hAnsi="Arial" w:cs="Arial"/>
          <w:i/>
        </w:rPr>
        <w:t>C</w:t>
      </w:r>
      <w:r w:rsidR="00B8002D" w:rsidRPr="0006442E">
        <w:rPr>
          <w:rFonts w:ascii="Arial" w:hAnsi="Arial" w:cs="Arial"/>
          <w:i/>
        </w:rPr>
        <w:t>annabis</w:t>
      </w:r>
      <w:r w:rsidR="00B8002D" w:rsidRPr="00B8002D">
        <w:rPr>
          <w:rFonts w:ascii="Arial" w:hAnsi="Arial" w:cs="Arial"/>
        </w:rPr>
        <w:t>, que tentaram criar e combinar espécies com base no bastardo australiano, aparentement</w:t>
      </w:r>
      <w:r>
        <w:rPr>
          <w:rFonts w:ascii="Arial" w:hAnsi="Arial" w:cs="Arial"/>
        </w:rPr>
        <w:t xml:space="preserve">e conseguiram criar plantas de </w:t>
      </w:r>
      <w:r w:rsidRPr="0006442E">
        <w:rPr>
          <w:rFonts w:ascii="Arial" w:hAnsi="Arial" w:cs="Arial"/>
          <w:i/>
        </w:rPr>
        <w:t>C</w:t>
      </w:r>
      <w:r w:rsidR="00B8002D" w:rsidRPr="0006442E">
        <w:rPr>
          <w:rFonts w:ascii="Arial" w:hAnsi="Arial" w:cs="Arial"/>
          <w:i/>
        </w:rPr>
        <w:t>annabis</w:t>
      </w:r>
      <w:r w:rsidR="00B8002D" w:rsidRPr="00B8002D">
        <w:rPr>
          <w:rFonts w:ascii="Arial" w:hAnsi="Arial" w:cs="Arial"/>
        </w:rPr>
        <w:t xml:space="preserve"> cujos caules crescem em espirais em torno um do outro no estilo de plantas trepadeiras.</w:t>
      </w:r>
      <w:r w:rsidR="00B8002D" w:rsidRPr="00B8002D">
        <w:rPr>
          <w:rFonts w:ascii="Arial" w:hAnsi="Arial" w:cs="Arial"/>
          <w:b/>
        </w:rPr>
        <w:t xml:space="preserve"> </w:t>
      </w:r>
    </w:p>
    <w:p w:rsidR="0006442E" w:rsidRDefault="00B8002D" w:rsidP="005B05E5">
      <w:pPr>
        <w:spacing w:line="360" w:lineRule="auto"/>
        <w:ind w:firstLine="708"/>
        <w:rPr>
          <w:rFonts w:ascii="Arial" w:hAnsi="Arial" w:cs="Arial"/>
        </w:rPr>
      </w:pPr>
      <w:r>
        <w:rPr>
          <w:noProof/>
        </w:rPr>
        <w:drawing>
          <wp:inline distT="0" distB="0" distL="0" distR="0">
            <wp:extent cx="4933950" cy="1590675"/>
            <wp:effectExtent l="19050" t="0" r="0" b="0"/>
            <wp:docPr id="5" name="Imagem 6" descr="Curioso: 8 mutaÃ§Ãµes genÃ©ticas de cannabis que vocÃª pode ter encontr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urioso: 8 mutaÃ§Ãµes genÃ©ticas de cannabis que vocÃª pode ter encontrado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8507" cy="15953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6442E" w:rsidRPr="0006442E">
        <w:rPr>
          <w:rFonts w:ascii="Arial" w:hAnsi="Arial" w:cs="Arial"/>
        </w:rPr>
        <w:t xml:space="preserve"> </w:t>
      </w:r>
    </w:p>
    <w:p w:rsidR="00783A31" w:rsidRPr="00BC0EDC" w:rsidRDefault="00783A31" w:rsidP="00783A31">
      <w:pPr>
        <w:spacing w:line="360" w:lineRule="auto"/>
        <w:ind w:firstLine="708"/>
        <w:rPr>
          <w:rFonts w:ascii="Arial" w:hAnsi="Arial" w:cs="Arial"/>
        </w:rPr>
      </w:pPr>
      <w:bookmarkStart w:id="2" w:name="_Toc369949104"/>
      <w:r>
        <w:rPr>
          <w:rFonts w:ascii="Arial" w:hAnsi="Arial" w:cs="Arial"/>
        </w:rPr>
        <w:t xml:space="preserve">Figura 14. Variação de </w:t>
      </w:r>
      <w:r w:rsidRPr="00BC0EDC">
        <w:rPr>
          <w:rFonts w:ascii="Arial" w:hAnsi="Arial" w:cs="Arial"/>
          <w:i/>
        </w:rPr>
        <w:t xml:space="preserve">Cannabis </w:t>
      </w:r>
      <w:r>
        <w:rPr>
          <w:rFonts w:ascii="Arial" w:hAnsi="Arial" w:cs="Arial"/>
        </w:rPr>
        <w:t>semelhante a uma videira. Fonte: Seshata (2015)</w:t>
      </w:r>
    </w:p>
    <w:p w:rsidR="00E74C61" w:rsidRDefault="00E74C61" w:rsidP="0077418E">
      <w:pPr>
        <w:spacing w:line="360" w:lineRule="auto"/>
        <w:outlineLvl w:val="0"/>
        <w:rPr>
          <w:rFonts w:ascii="Arial" w:hAnsi="Arial" w:cs="Arial"/>
          <w:b/>
          <w:sz w:val="28"/>
          <w:szCs w:val="28"/>
        </w:rPr>
      </w:pPr>
    </w:p>
    <w:p w:rsidR="00783A31" w:rsidRDefault="00783A31" w:rsidP="0077418E">
      <w:pPr>
        <w:spacing w:line="360" w:lineRule="auto"/>
        <w:outlineLvl w:val="0"/>
        <w:rPr>
          <w:rFonts w:ascii="Arial" w:hAnsi="Arial" w:cs="Arial"/>
          <w:b/>
          <w:sz w:val="28"/>
          <w:szCs w:val="28"/>
        </w:rPr>
      </w:pPr>
    </w:p>
    <w:p w:rsidR="00783A31" w:rsidRDefault="00783A31" w:rsidP="0077418E">
      <w:pPr>
        <w:spacing w:line="360" w:lineRule="auto"/>
        <w:outlineLvl w:val="0"/>
        <w:rPr>
          <w:rFonts w:ascii="Arial" w:hAnsi="Arial" w:cs="Arial"/>
          <w:b/>
          <w:sz w:val="28"/>
          <w:szCs w:val="28"/>
        </w:rPr>
      </w:pPr>
    </w:p>
    <w:p w:rsidR="00714548" w:rsidRDefault="00AB55C8" w:rsidP="00520167">
      <w:pPr>
        <w:spacing w:line="360" w:lineRule="auto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6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714548" w:rsidRPr="00714548">
        <w:rPr>
          <w:rFonts w:ascii="Arial" w:hAnsi="Arial" w:cs="Arial"/>
          <w:b/>
          <w:sz w:val="28"/>
          <w:szCs w:val="28"/>
        </w:rPr>
        <w:t xml:space="preserve"> CONSIDERAÇÕES </w:t>
      </w:r>
      <w:bookmarkEnd w:id="2"/>
      <w:r w:rsidR="00B332F2">
        <w:rPr>
          <w:rFonts w:ascii="Arial" w:hAnsi="Arial" w:cs="Arial"/>
          <w:b/>
          <w:sz w:val="28"/>
          <w:szCs w:val="28"/>
        </w:rPr>
        <w:t>FINAIS</w:t>
      </w:r>
    </w:p>
    <w:p w:rsidR="00246EF5" w:rsidRDefault="00246EF5" w:rsidP="00D96D43">
      <w:pPr>
        <w:spacing w:line="360" w:lineRule="auto"/>
        <w:rPr>
          <w:rFonts w:ascii="Arial" w:hAnsi="Arial" w:cs="Arial"/>
          <w:b/>
        </w:rPr>
      </w:pPr>
    </w:p>
    <w:p w:rsidR="000A6FD6" w:rsidRDefault="000A6FD6" w:rsidP="00CC594D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AA76BB">
        <w:rPr>
          <w:rFonts w:ascii="Arial" w:hAnsi="Arial" w:cs="Arial"/>
        </w:rPr>
        <w:t xml:space="preserve">É inegável que existe um preconceito, ou um tabu em se discutir sobre </w:t>
      </w:r>
      <w:r w:rsidR="00AA76BB" w:rsidRPr="00955E0A">
        <w:rPr>
          <w:rFonts w:ascii="Arial" w:hAnsi="Arial" w:cs="Arial"/>
          <w:i/>
        </w:rPr>
        <w:t>Cannabis</w:t>
      </w:r>
      <w:r w:rsidR="00AA76BB">
        <w:rPr>
          <w:rFonts w:ascii="Arial" w:hAnsi="Arial" w:cs="Arial"/>
        </w:rPr>
        <w:t xml:space="preserve">, mas o fato é que alguns países já estão </w:t>
      </w:r>
      <w:r w:rsidR="00955E0A">
        <w:rPr>
          <w:rFonts w:ascii="Arial" w:hAnsi="Arial" w:cs="Arial"/>
        </w:rPr>
        <w:t>alterando</w:t>
      </w:r>
      <w:r w:rsidR="00AA76BB">
        <w:rPr>
          <w:rFonts w:ascii="Arial" w:hAnsi="Arial" w:cs="Arial"/>
        </w:rPr>
        <w:t xml:space="preserve"> suas legislações e políticas públicas, referentes </w:t>
      </w:r>
      <w:r w:rsidR="00955E0A">
        <w:rPr>
          <w:rFonts w:ascii="Arial" w:hAnsi="Arial" w:cs="Arial"/>
        </w:rPr>
        <w:t>a</w:t>
      </w:r>
      <w:r w:rsidR="00AA76BB">
        <w:rPr>
          <w:rFonts w:ascii="Arial" w:hAnsi="Arial" w:cs="Arial"/>
        </w:rPr>
        <w:t xml:space="preserve"> esse assunto.</w:t>
      </w:r>
    </w:p>
    <w:p w:rsidR="00AA76BB" w:rsidRDefault="00AA76BB" w:rsidP="00CC594D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96E7A">
        <w:rPr>
          <w:rFonts w:ascii="Arial" w:hAnsi="Arial" w:cs="Arial"/>
        </w:rPr>
        <w:t>É possível</w:t>
      </w:r>
      <w:r>
        <w:rPr>
          <w:rFonts w:ascii="Arial" w:hAnsi="Arial" w:cs="Arial"/>
        </w:rPr>
        <w:t xml:space="preserve"> que </w:t>
      </w:r>
      <w:r w:rsidR="00955E0A">
        <w:rPr>
          <w:rFonts w:ascii="Arial" w:hAnsi="Arial" w:cs="Arial"/>
        </w:rPr>
        <w:t xml:space="preserve">uma mudança de paradigma e um estudo detalhado dos resultados positivos e negativos que outros países vêm obtendo na política com </w:t>
      </w:r>
      <w:r w:rsidR="00955E0A" w:rsidRPr="00955E0A">
        <w:rPr>
          <w:rFonts w:ascii="Arial" w:hAnsi="Arial" w:cs="Arial"/>
          <w:i/>
        </w:rPr>
        <w:t>Cannabis</w:t>
      </w:r>
      <w:r w:rsidR="00955E0A">
        <w:rPr>
          <w:rFonts w:ascii="Arial" w:hAnsi="Arial" w:cs="Arial"/>
        </w:rPr>
        <w:t xml:space="preserve"> levariam</w:t>
      </w:r>
      <w:r>
        <w:rPr>
          <w:rFonts w:ascii="Arial" w:hAnsi="Arial" w:cs="Arial"/>
        </w:rPr>
        <w:t xml:space="preserve"> o Brasil a crescer muito e inclusive poderia ser um grande avanço no combate ao tráfico.</w:t>
      </w:r>
    </w:p>
    <w:p w:rsidR="00114F6C" w:rsidRDefault="00AA76BB" w:rsidP="00516BB4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114F6C">
        <w:rPr>
          <w:rFonts w:ascii="Arial" w:hAnsi="Arial" w:cs="Arial"/>
        </w:rPr>
        <w:t xml:space="preserve">Com o avanço da biotecnologia vegetal, é muito provável que </w:t>
      </w:r>
      <w:r w:rsidR="00396E7A">
        <w:rPr>
          <w:rFonts w:ascii="Arial" w:hAnsi="Arial" w:cs="Arial"/>
        </w:rPr>
        <w:t>já existam</w:t>
      </w:r>
      <w:r w:rsidR="00114F6C">
        <w:rPr>
          <w:rFonts w:ascii="Arial" w:hAnsi="Arial" w:cs="Arial"/>
        </w:rPr>
        <w:t xml:space="preserve"> outras espécies que produzam o THC ou o CBD.</w:t>
      </w:r>
      <w:r w:rsidR="00955E0A">
        <w:rPr>
          <w:rFonts w:ascii="Arial" w:hAnsi="Arial" w:cs="Arial"/>
        </w:rPr>
        <w:t xml:space="preserve"> Resta sab</w:t>
      </w:r>
      <w:r w:rsidR="00706728">
        <w:rPr>
          <w:rFonts w:ascii="Arial" w:hAnsi="Arial" w:cs="Arial"/>
        </w:rPr>
        <w:t>er</w:t>
      </w:r>
      <w:r w:rsidR="00396E7A">
        <w:rPr>
          <w:rFonts w:ascii="Arial" w:hAnsi="Arial" w:cs="Arial"/>
        </w:rPr>
        <w:t xml:space="preserve"> quem será beneficiado com essa</w:t>
      </w:r>
      <w:r w:rsidR="00955E0A">
        <w:rPr>
          <w:rFonts w:ascii="Arial" w:hAnsi="Arial" w:cs="Arial"/>
        </w:rPr>
        <w:t xml:space="preserve"> técnica,  o “comércio” ilegal, ou o regulamentado.</w:t>
      </w:r>
      <w:r w:rsidR="00114F6C">
        <w:rPr>
          <w:rFonts w:ascii="Arial" w:hAnsi="Arial" w:cs="Arial"/>
        </w:rPr>
        <w:t xml:space="preserve"> </w:t>
      </w:r>
      <w:r w:rsidR="00955E0A">
        <w:rPr>
          <w:rFonts w:ascii="Arial" w:hAnsi="Arial" w:cs="Arial"/>
        </w:rPr>
        <w:t>No caso de possíveis plantas transgênicas produzindo canabinóides</w:t>
      </w:r>
      <w:r w:rsidR="00114F6C">
        <w:rPr>
          <w:rFonts w:ascii="Arial" w:hAnsi="Arial" w:cs="Arial"/>
        </w:rPr>
        <w:t>, ser</w:t>
      </w:r>
      <w:r w:rsidR="00955E0A">
        <w:rPr>
          <w:rFonts w:ascii="Arial" w:hAnsi="Arial" w:cs="Arial"/>
        </w:rPr>
        <w:t>ia muito</w:t>
      </w:r>
      <w:r w:rsidR="00114F6C">
        <w:rPr>
          <w:rFonts w:ascii="Arial" w:hAnsi="Arial" w:cs="Arial"/>
        </w:rPr>
        <w:t xml:space="preserve"> difícil identificar </w:t>
      </w:r>
      <w:r w:rsidR="00955E0A">
        <w:rPr>
          <w:rFonts w:ascii="Arial" w:hAnsi="Arial" w:cs="Arial"/>
        </w:rPr>
        <w:t xml:space="preserve">essas </w:t>
      </w:r>
      <w:r w:rsidR="00114F6C">
        <w:rPr>
          <w:rFonts w:ascii="Arial" w:hAnsi="Arial" w:cs="Arial"/>
        </w:rPr>
        <w:t>plantas.</w:t>
      </w:r>
    </w:p>
    <w:p w:rsidR="00706728" w:rsidRPr="00993F2C" w:rsidRDefault="00706728" w:rsidP="0070672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993F2C">
        <w:rPr>
          <w:rFonts w:ascii="Arial" w:hAnsi="Arial" w:cs="Arial"/>
        </w:rPr>
        <w:t xml:space="preserve">Após pesquisar a literatura e vários sites de lojas virtuais pelo mundo, percebe-se que existem algumas diferenças visuais nas variedades de </w:t>
      </w:r>
      <w:r w:rsidRPr="00993F2C">
        <w:rPr>
          <w:rFonts w:ascii="Arial" w:hAnsi="Arial" w:cs="Arial"/>
          <w:i/>
        </w:rPr>
        <w:t>Cannabis</w:t>
      </w:r>
      <w:r w:rsidRPr="00993F2C">
        <w:rPr>
          <w:rFonts w:ascii="Arial" w:hAnsi="Arial" w:cs="Arial"/>
        </w:rPr>
        <w:t xml:space="preserve">, principalmente na coloração da inflorescência, que pode ser negra, azul, laranja, roxa e branca, mas isso não dificulta a identificação da planta </w:t>
      </w:r>
      <w:r w:rsidRPr="00993F2C">
        <w:rPr>
          <w:rFonts w:ascii="Arial" w:hAnsi="Arial" w:cs="Arial"/>
          <w:i/>
        </w:rPr>
        <w:t>Cannabis</w:t>
      </w:r>
      <w:r w:rsidRPr="00993F2C">
        <w:rPr>
          <w:rFonts w:ascii="Arial" w:hAnsi="Arial" w:cs="Arial"/>
        </w:rPr>
        <w:t xml:space="preserve">. </w:t>
      </w:r>
    </w:p>
    <w:p w:rsidR="00706728" w:rsidRPr="00993F2C" w:rsidRDefault="00706728" w:rsidP="00706728">
      <w:pPr>
        <w:spacing w:line="360" w:lineRule="auto"/>
        <w:ind w:firstLine="708"/>
        <w:jc w:val="both"/>
        <w:rPr>
          <w:rFonts w:ascii="Arial" w:hAnsi="Arial" w:cs="Arial"/>
        </w:rPr>
      </w:pPr>
      <w:r w:rsidRPr="00993F2C">
        <w:rPr>
          <w:rFonts w:ascii="Arial" w:hAnsi="Arial" w:cs="Arial"/>
        </w:rPr>
        <w:t xml:space="preserve">Por outro lado, existem menções, sobre algumas mutações mais visíveis, como maconha albina, com folhas em formatos diferentes e até com crescimento em forma de vinha, tipo trepadeira. </w:t>
      </w:r>
    </w:p>
    <w:p w:rsidR="00706728" w:rsidRPr="00993F2C" w:rsidRDefault="00706728" w:rsidP="00706728">
      <w:pPr>
        <w:spacing w:line="360" w:lineRule="auto"/>
        <w:jc w:val="both"/>
        <w:rPr>
          <w:rFonts w:ascii="Arial" w:hAnsi="Arial" w:cs="Arial"/>
        </w:rPr>
      </w:pPr>
      <w:r w:rsidRPr="00993F2C">
        <w:rPr>
          <w:rFonts w:ascii="Arial" w:hAnsi="Arial" w:cs="Arial"/>
        </w:rPr>
        <w:tab/>
      </w:r>
      <w:r w:rsidR="00396E7A">
        <w:rPr>
          <w:rFonts w:ascii="Arial" w:hAnsi="Arial" w:cs="Arial"/>
        </w:rPr>
        <w:t>Um ponto interessante</w:t>
      </w:r>
      <w:r w:rsidR="00396E7A" w:rsidRPr="00993F2C">
        <w:rPr>
          <w:rFonts w:ascii="Arial" w:hAnsi="Arial" w:cs="Arial"/>
        </w:rPr>
        <w:t xml:space="preserve"> é</w:t>
      </w:r>
      <w:r w:rsidRPr="00993F2C">
        <w:rPr>
          <w:rFonts w:ascii="Arial" w:hAnsi="Arial" w:cs="Arial"/>
        </w:rPr>
        <w:t xml:space="preserve"> a variedade</w:t>
      </w:r>
      <w:r>
        <w:rPr>
          <w:rFonts w:ascii="Arial" w:hAnsi="Arial" w:cs="Arial"/>
        </w:rPr>
        <w:t xml:space="preserve"> “</w:t>
      </w:r>
      <w:r w:rsidRPr="00993F2C">
        <w:rPr>
          <w:rFonts w:ascii="Arial" w:hAnsi="Arial" w:cs="Arial"/>
          <w:i/>
        </w:rPr>
        <w:t>ducksfoot</w:t>
      </w:r>
      <w:r>
        <w:rPr>
          <w:rFonts w:ascii="Arial" w:hAnsi="Arial" w:cs="Arial"/>
        </w:rPr>
        <w:t>”</w:t>
      </w:r>
      <w:r w:rsidRPr="00993F2C">
        <w:rPr>
          <w:rFonts w:ascii="Arial" w:hAnsi="Arial" w:cs="Arial"/>
        </w:rPr>
        <w:t>, pois existem sementes à venda na internet.</w:t>
      </w:r>
    </w:p>
    <w:p w:rsidR="00706728" w:rsidRPr="00993F2C" w:rsidRDefault="00706728" w:rsidP="00706728">
      <w:pPr>
        <w:spacing w:line="360" w:lineRule="auto"/>
        <w:ind w:firstLine="708"/>
        <w:jc w:val="both"/>
        <w:rPr>
          <w:rFonts w:ascii="Arial" w:hAnsi="Arial" w:cs="Arial"/>
        </w:rPr>
      </w:pPr>
      <w:r w:rsidRPr="00993F2C">
        <w:rPr>
          <w:rFonts w:ascii="Arial" w:hAnsi="Arial" w:cs="Arial"/>
        </w:rPr>
        <w:t>Seria interessante um estudo mais detalhado sobre o assunto, não apenas para a questão forense, mas quem sabe, no futuro tenhamos uma mudança na legislação brasileira e essas mutações podem servir de base para pesquisas no sentido de obtenção de novas variedades medicinais ou até recreativas.</w:t>
      </w:r>
    </w:p>
    <w:p w:rsidR="004A0753" w:rsidRPr="004A0753" w:rsidRDefault="004A0753" w:rsidP="004A0753">
      <w:pPr>
        <w:spacing w:line="360" w:lineRule="auto"/>
        <w:jc w:val="both"/>
        <w:rPr>
          <w:rFonts w:ascii="Arial" w:hAnsi="Arial" w:cs="Arial"/>
          <w:b/>
        </w:rPr>
      </w:pPr>
    </w:p>
    <w:p w:rsidR="004A0753" w:rsidRPr="000A6FD6" w:rsidRDefault="004A0753" w:rsidP="00516BB4">
      <w:pPr>
        <w:spacing w:line="360" w:lineRule="auto"/>
        <w:jc w:val="both"/>
        <w:rPr>
          <w:rFonts w:ascii="Arial" w:hAnsi="Arial" w:cs="Arial"/>
        </w:rPr>
        <w:sectPr w:rsidR="004A0753" w:rsidRPr="000A6FD6" w:rsidSect="0070604C">
          <w:headerReference w:type="default" r:id="rId25"/>
          <w:pgSz w:w="11906" w:h="16838"/>
          <w:pgMar w:top="1701" w:right="1134" w:bottom="1134" w:left="1701" w:header="709" w:footer="709" w:gutter="0"/>
          <w:cols w:space="708"/>
          <w:docGrid w:linePitch="360"/>
        </w:sectPr>
      </w:pPr>
    </w:p>
    <w:p w:rsidR="00EA7EDE" w:rsidRDefault="00977FF1" w:rsidP="00EA7EDE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7</w:t>
      </w:r>
      <w:r w:rsidR="00420528">
        <w:rPr>
          <w:rFonts w:ascii="Arial" w:hAnsi="Arial" w:cs="Arial"/>
          <w:b/>
          <w:sz w:val="28"/>
          <w:szCs w:val="28"/>
        </w:rPr>
        <w:t>.</w:t>
      </w:r>
      <w:r w:rsidR="00F207AD">
        <w:rPr>
          <w:rFonts w:ascii="Arial" w:hAnsi="Arial" w:cs="Arial"/>
          <w:b/>
          <w:sz w:val="28"/>
          <w:szCs w:val="28"/>
        </w:rPr>
        <w:t xml:space="preserve"> </w:t>
      </w:r>
      <w:r w:rsidR="00EA7EDE" w:rsidRPr="00D9734A">
        <w:rPr>
          <w:rFonts w:ascii="Arial" w:hAnsi="Arial" w:cs="Arial"/>
          <w:b/>
          <w:sz w:val="28"/>
          <w:szCs w:val="28"/>
        </w:rPr>
        <w:t>REFERÊNCIAS BIBLIOGRÁFICAS</w:t>
      </w:r>
    </w:p>
    <w:p w:rsidR="00246EF5" w:rsidRPr="00D9734A" w:rsidRDefault="00246EF5" w:rsidP="00EA7EDE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</w:rPr>
      </w:pPr>
    </w:p>
    <w:p w:rsidR="00767CF3" w:rsidRPr="00767CF3" w:rsidRDefault="00767CF3" w:rsidP="00767CF3">
      <w:pPr>
        <w:shd w:val="clear" w:color="auto" w:fill="FFFFFF"/>
        <w:spacing w:before="240" w:after="120"/>
        <w:jc w:val="both"/>
        <w:rPr>
          <w:rFonts w:ascii="Arial" w:eastAsia="Calibri" w:hAnsi="Arial" w:cs="Arial"/>
          <w:bCs/>
        </w:rPr>
      </w:pPr>
      <w:r w:rsidRPr="00767CF3">
        <w:rPr>
          <w:rFonts w:ascii="Arial" w:eastAsia="Calibri" w:hAnsi="Arial" w:cs="Arial"/>
          <w:bCs/>
        </w:rPr>
        <w:t>AGUILERA-OTIZ, M.; et al;.</w:t>
      </w:r>
      <w:r w:rsidRPr="00767CF3">
        <w:rPr>
          <w:rFonts w:ascii="Arial" w:eastAsia="Calibri" w:hAnsi="Arial" w:cs="Arial"/>
          <w:b/>
          <w:bCs/>
        </w:rPr>
        <w:t xml:space="preserve"> Propriedades funcionales de las antocianinas, </w:t>
      </w:r>
      <w:r w:rsidRPr="00767CF3">
        <w:rPr>
          <w:rFonts w:ascii="Arial" w:eastAsia="Calibri" w:hAnsi="Arial" w:cs="Arial"/>
          <w:bCs/>
        </w:rPr>
        <w:t>Revista Biotecnia, Vol. 13, Núm. 2 (2011)</w:t>
      </w:r>
      <w:r w:rsidRPr="00767CF3">
        <w:rPr>
          <w:rFonts w:ascii="Arial" w:eastAsia="Calibri" w:hAnsi="Arial" w:cs="Arial"/>
          <w:b/>
          <w:bCs/>
        </w:rPr>
        <w:t xml:space="preserve">, </w:t>
      </w:r>
      <w:r w:rsidRPr="00767CF3">
        <w:rPr>
          <w:rFonts w:ascii="Arial" w:eastAsia="Calibri" w:hAnsi="Arial" w:cs="Arial"/>
          <w:bCs/>
        </w:rPr>
        <w:t>on line</w:t>
      </w:r>
      <w:r w:rsidRPr="00767CF3">
        <w:rPr>
          <w:rFonts w:ascii="Arial" w:eastAsia="Calibri" w:hAnsi="Arial" w:cs="Arial"/>
          <w:b/>
          <w:bCs/>
        </w:rPr>
        <w:t xml:space="preserve"> , </w:t>
      </w:r>
      <w:r w:rsidRPr="00767CF3">
        <w:rPr>
          <w:rFonts w:ascii="Arial" w:eastAsia="Calibri" w:hAnsi="Arial" w:cs="Arial"/>
          <w:bCs/>
        </w:rPr>
        <w:t xml:space="preserve">Disponível em:&lt;http://biotecnia.unison.mx/index.php/biotecnia/article/view/81&gt;. Acesso em: 20 Mai. 2019. </w:t>
      </w:r>
    </w:p>
    <w:p w:rsidR="00767CF3" w:rsidRDefault="0043402B" w:rsidP="00827ECC">
      <w:pPr>
        <w:shd w:val="clear" w:color="auto" w:fill="FFFFFF"/>
        <w:spacing w:before="240" w:after="12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ARAUJO, T. </w:t>
      </w:r>
      <w:r>
        <w:rPr>
          <w:rFonts w:ascii="Arial" w:hAnsi="Arial" w:cs="Arial"/>
          <w:b/>
          <w:color w:val="000000"/>
        </w:rPr>
        <w:t>Almanaque das drogas – Um guia informal para um debate racional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2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Leya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2014</w:t>
      </w:r>
      <w:r w:rsidRPr="00934F2B">
        <w:rPr>
          <w:rFonts w:ascii="Arial" w:hAnsi="Arial" w:cs="Arial"/>
          <w:color w:val="000000"/>
        </w:rPr>
        <w:t>.</w:t>
      </w:r>
      <w:r>
        <w:rPr>
          <w:rFonts w:ascii="Arial" w:hAnsi="Arial" w:cs="Arial"/>
          <w:color w:val="000000"/>
        </w:rPr>
        <w:t xml:space="preserve"> 384p</w:t>
      </w:r>
      <w:r w:rsidRPr="00934F2B">
        <w:rPr>
          <w:rFonts w:ascii="Arial" w:hAnsi="Arial" w:cs="Arial"/>
          <w:color w:val="000000"/>
        </w:rPr>
        <w:t>.</w:t>
      </w:r>
    </w:p>
    <w:p w:rsidR="00827ECC" w:rsidRDefault="00827ECC" w:rsidP="00827ECC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BURGIERMAN, D. R. </w:t>
      </w:r>
      <w:r>
        <w:rPr>
          <w:rFonts w:ascii="Arial" w:hAnsi="Arial" w:cs="Arial"/>
          <w:b/>
          <w:color w:val="000000"/>
        </w:rPr>
        <w:t>O fim da Guerra: a maconha e a criação de um novo sistema para lidar com as drogas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Leya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2011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270p</w:t>
      </w:r>
      <w:r w:rsidRPr="00934F2B">
        <w:rPr>
          <w:rFonts w:ascii="Arial" w:hAnsi="Arial" w:cs="Arial"/>
          <w:color w:val="000000"/>
        </w:rPr>
        <w:t>.</w:t>
      </w:r>
    </w:p>
    <w:p w:rsidR="00827ECC" w:rsidRDefault="00827ECC" w:rsidP="00827ECC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CARLINI, E. A.; RODRIGUES, E.; GALDURÓZ, J. C. F. </w:t>
      </w:r>
      <w:r>
        <w:rPr>
          <w:rFonts w:ascii="Arial" w:hAnsi="Arial" w:cs="Arial"/>
          <w:b/>
          <w:color w:val="000000"/>
        </w:rPr>
        <w:t>Cannabis sativa L. e substâncias canabinóides em medicina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CEBRID – Centro Brasileiro de Informações Sobre Drogas Psicotrópicas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2005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228</w:t>
      </w:r>
      <w:r>
        <w:rPr>
          <w:rFonts w:ascii="Arial" w:hAnsi="Arial" w:cs="Arial"/>
          <w:color w:val="000000"/>
        </w:rPr>
        <w:t>p.</w:t>
      </w:r>
    </w:p>
    <w:p w:rsidR="00827ECC" w:rsidRDefault="00827ECC" w:rsidP="00827ECC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CARNEIRO, H. </w:t>
      </w:r>
      <w:r>
        <w:rPr>
          <w:rFonts w:ascii="Arial" w:hAnsi="Arial" w:cs="Arial"/>
          <w:b/>
          <w:color w:val="000000"/>
        </w:rPr>
        <w:t>Pequena enciclopédia da história das drogas e bebidas: histórias e curiosidades sobre as mais variadas drogas e bebidas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Rio de Janeiro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Elsevier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2005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200</w:t>
      </w:r>
      <w:r>
        <w:rPr>
          <w:rFonts w:ascii="Arial" w:hAnsi="Arial" w:cs="Arial"/>
          <w:color w:val="000000"/>
        </w:rPr>
        <w:t>p.</w:t>
      </w:r>
    </w:p>
    <w:p w:rsidR="00827ECC" w:rsidRDefault="00827ECC" w:rsidP="00827ECC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CASTILLA, A. </w:t>
      </w:r>
      <w:r>
        <w:rPr>
          <w:rFonts w:ascii="Arial" w:hAnsi="Arial" w:cs="Arial"/>
          <w:b/>
          <w:color w:val="000000"/>
        </w:rPr>
        <w:t xml:space="preserve">Cultura Cannabis </w:t>
      </w:r>
      <w:r>
        <w:rPr>
          <w:rFonts w:ascii="Arial" w:hAnsi="Arial" w:cs="Arial"/>
          <w:color w:val="000000"/>
        </w:rPr>
        <w:t>.1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Buenos Aires</w:t>
      </w:r>
      <w:r w:rsidRPr="00934F2B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 xml:space="preserve"> el autor</w:t>
      </w:r>
      <w:r w:rsidRPr="00934F2B">
        <w:rPr>
          <w:rFonts w:ascii="Arial" w:hAnsi="Arial" w:cs="Arial"/>
          <w:color w:val="000000"/>
        </w:rPr>
        <w:t xml:space="preserve"> , </w:t>
      </w:r>
      <w:r>
        <w:rPr>
          <w:rFonts w:ascii="Arial" w:hAnsi="Arial" w:cs="Arial"/>
          <w:color w:val="000000"/>
        </w:rPr>
        <w:t>2007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160</w:t>
      </w:r>
      <w:r>
        <w:rPr>
          <w:rFonts w:ascii="Arial" w:hAnsi="Arial" w:cs="Arial"/>
          <w:color w:val="000000"/>
        </w:rPr>
        <w:t>p.</w:t>
      </w:r>
    </w:p>
    <w:p w:rsidR="00827ECC" w:rsidRDefault="00827ECC" w:rsidP="00827ECC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COHEN, M. </w:t>
      </w:r>
      <w:r>
        <w:rPr>
          <w:rFonts w:ascii="Arial" w:hAnsi="Arial" w:cs="Arial"/>
          <w:b/>
          <w:color w:val="000000"/>
        </w:rPr>
        <w:t>Tudo sobre drogas: Maconha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Editora Nova Cultural Ltda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1988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70</w:t>
      </w:r>
      <w:r>
        <w:rPr>
          <w:rFonts w:ascii="Arial" w:hAnsi="Arial" w:cs="Arial"/>
          <w:color w:val="000000"/>
        </w:rPr>
        <w:t xml:space="preserve">p. </w:t>
      </w:r>
    </w:p>
    <w:p w:rsidR="00347C87" w:rsidRPr="00347C87" w:rsidRDefault="00347C87" w:rsidP="00347C87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DÓRIA, R. </w:t>
      </w:r>
      <w:r>
        <w:rPr>
          <w:rFonts w:ascii="Arial" w:hAnsi="Arial" w:cs="Arial"/>
          <w:b/>
          <w:color w:val="000000"/>
        </w:rPr>
        <w:t xml:space="preserve">Os fumadores de maconha, efeitos e males do vício. </w:t>
      </w:r>
      <w:r w:rsidRPr="00347C87">
        <w:rPr>
          <w:rFonts w:ascii="Arial" w:hAnsi="Arial" w:cs="Arial"/>
          <w:color w:val="000000"/>
        </w:rPr>
        <w:t>Memória apresentada no 2º Congresso Científico Pan-Americano, Washington, Dez. 1915.</w:t>
      </w:r>
    </w:p>
    <w:p w:rsidR="009F1A0B" w:rsidRPr="00227F5A" w:rsidRDefault="009F1A0B" w:rsidP="009F1A0B">
      <w:pPr>
        <w:spacing w:before="240" w:after="120"/>
        <w:jc w:val="both"/>
        <w:rPr>
          <w:rFonts w:ascii="Arial" w:eastAsia="Calibri" w:hAnsi="Arial" w:cs="Arial"/>
          <w:lang w:val="en-US"/>
        </w:rPr>
      </w:pPr>
      <w:r w:rsidRPr="009F1A0B">
        <w:rPr>
          <w:rFonts w:ascii="Arial" w:eastAsia="Calibri" w:hAnsi="Arial" w:cs="Arial"/>
          <w:lang w:val="en-US"/>
        </w:rPr>
        <w:t xml:space="preserve">DORSON, R. N. </w:t>
      </w:r>
      <w:r w:rsidR="000B6216" w:rsidRPr="000B6216">
        <w:rPr>
          <w:rFonts w:ascii="Arial" w:hAnsi="Arial" w:cs="Arial"/>
          <w:b/>
          <w:color w:val="000000"/>
          <w:shd w:val="clear" w:color="auto" w:fill="FFFFFF"/>
          <w:lang w:val="en-US"/>
        </w:rPr>
        <w:t>America in legend: folklore from the colonial period to the present</w:t>
      </w:r>
      <w:r w:rsidRPr="009F1A0B">
        <w:rPr>
          <w:rFonts w:ascii="Arial" w:hAnsi="Arial" w:cs="Arial"/>
          <w:color w:val="000000"/>
          <w:lang w:val="en-US"/>
        </w:rPr>
        <w:t xml:space="preserve">. </w:t>
      </w:r>
      <w:r w:rsidRPr="00227F5A">
        <w:rPr>
          <w:rFonts w:ascii="Arial" w:hAnsi="Arial" w:cs="Arial"/>
          <w:color w:val="000000"/>
          <w:lang w:val="en-US"/>
        </w:rPr>
        <w:t xml:space="preserve">1. Ed. </w:t>
      </w:r>
      <w:r w:rsidR="000B6216" w:rsidRPr="00227F5A">
        <w:rPr>
          <w:rFonts w:ascii="Arial" w:hAnsi="Arial" w:cs="Arial"/>
          <w:color w:val="000000"/>
          <w:lang w:val="en-US"/>
        </w:rPr>
        <w:t>New York</w:t>
      </w:r>
      <w:r w:rsidRPr="00227F5A">
        <w:rPr>
          <w:rFonts w:ascii="Arial" w:hAnsi="Arial" w:cs="Arial"/>
          <w:color w:val="000000"/>
          <w:lang w:val="en-US"/>
        </w:rPr>
        <w:t>: Editora Pantheon</w:t>
      </w:r>
      <w:r w:rsidR="000B6216" w:rsidRPr="00227F5A">
        <w:rPr>
          <w:rFonts w:ascii="Arial" w:hAnsi="Arial" w:cs="Arial"/>
          <w:color w:val="000000"/>
          <w:lang w:val="en-US"/>
        </w:rPr>
        <w:t xml:space="preserve"> Books</w:t>
      </w:r>
      <w:r w:rsidRPr="00227F5A">
        <w:rPr>
          <w:rFonts w:ascii="Arial" w:hAnsi="Arial" w:cs="Arial"/>
          <w:color w:val="000000"/>
          <w:lang w:val="en-US"/>
        </w:rPr>
        <w:t>, 19</w:t>
      </w:r>
      <w:r w:rsidR="000B6216" w:rsidRPr="00227F5A">
        <w:rPr>
          <w:rFonts w:ascii="Arial" w:hAnsi="Arial" w:cs="Arial"/>
          <w:color w:val="000000"/>
          <w:lang w:val="en-US"/>
        </w:rPr>
        <w:t>73, 336p</w:t>
      </w:r>
      <w:r w:rsidRPr="00227F5A">
        <w:rPr>
          <w:rFonts w:ascii="Arial" w:hAnsi="Arial" w:cs="Arial"/>
          <w:color w:val="000000"/>
          <w:lang w:val="en-US"/>
        </w:rPr>
        <w:t>.</w:t>
      </w:r>
    </w:p>
    <w:p w:rsidR="00227F5A" w:rsidRDefault="00227F5A" w:rsidP="00827ECC">
      <w:pPr>
        <w:shd w:val="clear" w:color="auto" w:fill="FFFFFF"/>
        <w:spacing w:before="240" w:after="120"/>
        <w:jc w:val="both"/>
        <w:rPr>
          <w:rFonts w:ascii="Arial" w:eastAsia="Calibri" w:hAnsi="Arial" w:cs="Arial"/>
        </w:rPr>
      </w:pPr>
      <w:r w:rsidRPr="00CD447D">
        <w:rPr>
          <w:rFonts w:ascii="Arial" w:hAnsi="Arial" w:cs="Arial"/>
          <w:color w:val="000000"/>
          <w:lang w:val="en-US"/>
        </w:rPr>
        <w:t xml:space="preserve">DRURY, A. </w:t>
      </w:r>
      <w:r w:rsidRPr="00CD447D">
        <w:rPr>
          <w:rFonts w:ascii="Arial" w:hAnsi="Arial" w:cs="Arial"/>
          <w:b/>
          <w:color w:val="000000"/>
          <w:lang w:val="en-US"/>
        </w:rPr>
        <w:t>Albino Weed: Does it Really Exist?</w:t>
      </w:r>
      <w:r w:rsidRPr="00CD447D">
        <w:rPr>
          <w:rFonts w:ascii="Arial" w:hAnsi="Arial" w:cs="Arial"/>
          <w:color w:val="000000"/>
          <w:lang w:val="en-US"/>
        </w:rPr>
        <w:t xml:space="preserve"> </w:t>
      </w:r>
      <w:r w:rsidR="00396E7A" w:rsidRPr="00013965">
        <w:rPr>
          <w:rFonts w:ascii="Arial" w:hAnsi="Arial" w:cs="Arial"/>
          <w:color w:val="000000"/>
        </w:rPr>
        <w:t>25 Mar 2016</w:t>
      </w:r>
      <w:r w:rsidR="00396E7A" w:rsidRPr="00013965">
        <w:rPr>
          <w:rFonts w:ascii="Arial" w:hAnsi="Arial" w:cs="Arial"/>
          <w:b/>
          <w:color w:val="000000"/>
        </w:rPr>
        <w:t>,</w:t>
      </w:r>
      <w:r w:rsidR="00396E7A" w:rsidRPr="00013965">
        <w:rPr>
          <w:rFonts w:ascii="Arial" w:hAnsi="Arial" w:cs="Arial"/>
          <w:i/>
          <w:color w:val="000000"/>
        </w:rPr>
        <w:t xml:space="preserve">online, </w:t>
      </w:r>
      <w:r w:rsidR="00396E7A" w:rsidRPr="00013965">
        <w:rPr>
          <w:rFonts w:ascii="Arial" w:hAnsi="Arial" w:cs="Arial"/>
          <w:color w:val="000000"/>
        </w:rPr>
        <w:t xml:space="preserve">Disponível em: &lt;https://greenrushdaily.com/cultivation/albino-weed/&gt;. </w:t>
      </w:r>
      <w:r w:rsidRPr="00F65EA2">
        <w:rPr>
          <w:rFonts w:ascii="Arial" w:hAnsi="Arial" w:cs="Arial"/>
          <w:color w:val="000000"/>
        </w:rPr>
        <w:t xml:space="preserve">Acesso em: 30 </w:t>
      </w:r>
      <w:r>
        <w:rPr>
          <w:rFonts w:ascii="Arial" w:hAnsi="Arial" w:cs="Arial"/>
          <w:color w:val="000000"/>
        </w:rPr>
        <w:t>Mar. 2019</w:t>
      </w:r>
      <w:r w:rsidRPr="00F65EA2">
        <w:rPr>
          <w:rFonts w:ascii="Arial" w:hAnsi="Arial" w:cs="Arial"/>
          <w:color w:val="000000"/>
        </w:rPr>
        <w:t>.</w:t>
      </w:r>
    </w:p>
    <w:p w:rsidR="00827ECC" w:rsidRDefault="00827ECC" w:rsidP="00827ECC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FRANÇA, J. M. C., </w:t>
      </w:r>
      <w:r>
        <w:rPr>
          <w:rFonts w:ascii="Arial" w:hAnsi="Arial" w:cs="Arial"/>
          <w:b/>
          <w:color w:val="000000"/>
        </w:rPr>
        <w:t>História da maconha no Brasil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Três Estrelas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2015</w:t>
      </w:r>
      <w:r w:rsidRPr="00934F2B">
        <w:rPr>
          <w:rFonts w:ascii="Arial" w:hAnsi="Arial" w:cs="Arial"/>
          <w:color w:val="000000"/>
        </w:rPr>
        <w:t>.</w:t>
      </w:r>
      <w:r w:rsidR="00A93685">
        <w:rPr>
          <w:rFonts w:ascii="Arial" w:hAnsi="Arial" w:cs="Arial"/>
          <w:color w:val="000000"/>
        </w:rPr>
        <w:t xml:space="preserve"> 151p.</w:t>
      </w:r>
    </w:p>
    <w:p w:rsidR="00827ECC" w:rsidRDefault="00827ECC" w:rsidP="00827ECC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GABEIRA, F. </w:t>
      </w:r>
      <w:r>
        <w:rPr>
          <w:rFonts w:ascii="Arial" w:hAnsi="Arial" w:cs="Arial"/>
          <w:b/>
          <w:color w:val="000000"/>
        </w:rPr>
        <w:t>A Maconha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Publifolha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2000 (Folha explica)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80</w:t>
      </w:r>
      <w:r>
        <w:rPr>
          <w:rFonts w:ascii="Arial" w:hAnsi="Arial" w:cs="Arial"/>
          <w:color w:val="000000"/>
        </w:rPr>
        <w:t>p.</w:t>
      </w:r>
    </w:p>
    <w:p w:rsidR="00AE1840" w:rsidRDefault="00827ECC" w:rsidP="00AE1840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GIL, A. C. </w:t>
      </w:r>
      <w:r w:rsidRPr="00DB7D10">
        <w:rPr>
          <w:rFonts w:ascii="Arial" w:hAnsi="Arial" w:cs="Arial"/>
          <w:b/>
          <w:color w:val="000000"/>
        </w:rPr>
        <w:t>Como elaborar projetos de pesquisa</w:t>
      </w:r>
      <w:r>
        <w:rPr>
          <w:rFonts w:ascii="Arial" w:hAnsi="Arial" w:cs="Arial"/>
          <w:color w:val="000000"/>
        </w:rPr>
        <w:t>. 3 Ed. São Paulo, Atlas, 1996, 159p</w:t>
      </w:r>
    </w:p>
    <w:p w:rsidR="00AE1840" w:rsidRDefault="00AE1840" w:rsidP="00121C62">
      <w:pPr>
        <w:shd w:val="clear" w:color="auto" w:fill="FFFFFF"/>
        <w:spacing w:before="240" w:after="120"/>
        <w:jc w:val="both"/>
        <w:rPr>
          <w:rFonts w:ascii="Arial" w:eastAsia="Calibri" w:hAnsi="Arial" w:cs="Arial"/>
        </w:rPr>
      </w:pPr>
      <w:r w:rsidRPr="00706728">
        <w:rPr>
          <w:rFonts w:ascii="Arial" w:hAnsi="Arial" w:cs="Arial"/>
          <w:lang w:val="en-US"/>
        </w:rPr>
        <w:t>HAZE, N.;</w:t>
      </w:r>
      <w:r w:rsidRPr="00706728">
        <w:rPr>
          <w:rFonts w:ascii="Arial" w:hAnsi="Arial" w:cs="Arial"/>
          <w:color w:val="1C1D1E"/>
          <w:lang w:val="en-US"/>
        </w:rPr>
        <w:t xml:space="preserve"> </w:t>
      </w:r>
      <w:r w:rsidRPr="00706728">
        <w:rPr>
          <w:rFonts w:ascii="Arial" w:eastAsiaTheme="majorEastAsia" w:hAnsi="Arial" w:cs="Arial"/>
          <w:b/>
          <w:color w:val="1C1D1E"/>
          <w:lang w:val="en-US"/>
        </w:rPr>
        <w:t>Where Can I Find the “</w:t>
      </w:r>
      <w:r w:rsidRPr="00706728">
        <w:rPr>
          <w:rFonts w:ascii="Arial" w:eastAsiaTheme="majorEastAsia" w:hAnsi="Arial" w:cs="Arial"/>
          <w:b/>
          <w:i/>
          <w:color w:val="1C1D1E"/>
          <w:lang w:val="en-US"/>
        </w:rPr>
        <w:t>Ducksfoot</w:t>
      </w:r>
      <w:r w:rsidRPr="00706728">
        <w:rPr>
          <w:rFonts w:ascii="Arial" w:eastAsiaTheme="majorEastAsia" w:hAnsi="Arial" w:cs="Arial"/>
          <w:b/>
          <w:color w:val="1C1D1E"/>
          <w:lang w:val="en-US"/>
        </w:rPr>
        <w:t>” Strain?</w:t>
      </w:r>
      <w:r w:rsidRPr="00706728">
        <w:rPr>
          <w:rFonts w:ascii="Arial" w:hAnsi="Arial" w:cs="Arial"/>
          <w:color w:val="1C1D1E"/>
          <w:lang w:val="en-US"/>
        </w:rPr>
        <w:t>, Atualizado em 26 Mar 2019,</w:t>
      </w:r>
      <w:r w:rsidRPr="00706728">
        <w:rPr>
          <w:rFonts w:ascii="Arial" w:hAnsi="Arial" w:cs="Arial"/>
          <w:b/>
          <w:color w:val="1C1D1E"/>
          <w:lang w:val="en-US"/>
        </w:rPr>
        <w:t xml:space="preserve"> </w:t>
      </w:r>
      <w:r w:rsidRPr="00706728">
        <w:rPr>
          <w:rFonts w:ascii="Arial" w:hAnsi="Arial" w:cs="Arial"/>
          <w:color w:val="1C1D1E"/>
          <w:lang w:val="en-US"/>
        </w:rPr>
        <w:t xml:space="preserve">on line , </w:t>
      </w:r>
      <w:r w:rsidRPr="00706728">
        <w:rPr>
          <w:rFonts w:ascii="Arial" w:hAnsi="Arial" w:cs="Arial"/>
          <w:lang w:val="en-US"/>
        </w:rPr>
        <w:t xml:space="preserve">Disponível em:&lt;https://www.growweedeasy.com/where-to-find-ducksfoot-strain&gt;. </w:t>
      </w:r>
      <w:r w:rsidRPr="00AA68DE">
        <w:rPr>
          <w:rFonts w:ascii="Arial" w:hAnsi="Arial" w:cs="Arial"/>
        </w:rPr>
        <w:t xml:space="preserve">Acesso em: </w:t>
      </w:r>
      <w:r w:rsidRPr="00AE1840">
        <w:rPr>
          <w:rFonts w:ascii="Arial" w:hAnsi="Arial" w:cs="Arial"/>
        </w:rPr>
        <w:t xml:space="preserve">15 </w:t>
      </w:r>
      <w:r>
        <w:rPr>
          <w:rFonts w:ascii="Arial" w:hAnsi="Arial" w:cs="Arial"/>
        </w:rPr>
        <w:t>Mai</w:t>
      </w:r>
      <w:r w:rsidRPr="00AA68DE">
        <w:rPr>
          <w:rFonts w:ascii="Arial" w:hAnsi="Arial" w:cs="Arial"/>
        </w:rPr>
        <w:t xml:space="preserve">. 2019. </w:t>
      </w:r>
    </w:p>
    <w:p w:rsidR="00121C62" w:rsidRDefault="00121C62" w:rsidP="00121C62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HENMAN, A. </w:t>
      </w:r>
      <w:r>
        <w:rPr>
          <w:rFonts w:ascii="Arial" w:hAnsi="Arial" w:cs="Arial"/>
          <w:b/>
          <w:color w:val="000000"/>
        </w:rPr>
        <w:t xml:space="preserve">Diamba – Sarabamba. </w:t>
      </w:r>
      <w:r>
        <w:rPr>
          <w:rFonts w:ascii="Arial" w:hAnsi="Arial" w:cs="Arial"/>
          <w:color w:val="000000"/>
        </w:rPr>
        <w:t>(Coletânea de textos brasileiros sobre a maconha)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Editora Ground Ltda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1986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163</w:t>
      </w:r>
      <w:r>
        <w:rPr>
          <w:rFonts w:ascii="Arial" w:hAnsi="Arial" w:cs="Arial"/>
          <w:color w:val="000000"/>
        </w:rPr>
        <w:t>p.</w:t>
      </w:r>
    </w:p>
    <w:p w:rsidR="00B57A81" w:rsidRDefault="00827ECC" w:rsidP="00A93685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lastRenderedPageBreak/>
        <w:t xml:space="preserve">HUERGO, A. O. </w:t>
      </w:r>
      <w:r>
        <w:rPr>
          <w:rFonts w:ascii="Arial" w:hAnsi="Arial" w:cs="Arial"/>
          <w:b/>
          <w:color w:val="000000"/>
        </w:rPr>
        <w:t>Sativa: Cultivo interior</w:t>
      </w:r>
      <w:r w:rsidRPr="0047386B">
        <w:rPr>
          <w:rFonts w:ascii="Arial" w:hAnsi="Arial" w:cs="Arial"/>
          <w:color w:val="000000"/>
        </w:rPr>
        <w:t>.</w:t>
      </w:r>
      <w:r>
        <w:rPr>
          <w:rFonts w:ascii="Arial" w:hAnsi="Arial" w:cs="Arial"/>
          <w:color w:val="000000"/>
        </w:rPr>
        <w:t xml:space="preserve"> 1. Ed. Argentina: Editorial THC 9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2008</w:t>
      </w:r>
      <w:r w:rsidRPr="00934F2B">
        <w:rPr>
          <w:rFonts w:ascii="Arial" w:hAnsi="Arial" w:cs="Arial"/>
          <w:color w:val="000000"/>
        </w:rPr>
        <w:t>.</w:t>
      </w:r>
      <w:r w:rsidR="00A93685">
        <w:rPr>
          <w:rFonts w:ascii="Arial" w:hAnsi="Arial" w:cs="Arial"/>
          <w:color w:val="000000"/>
        </w:rPr>
        <w:t xml:space="preserve"> 640p.</w:t>
      </w:r>
    </w:p>
    <w:p w:rsidR="00B57A81" w:rsidRPr="00AA68DE" w:rsidRDefault="00B57A81" w:rsidP="00B57A81">
      <w:pPr>
        <w:spacing w:after="120"/>
        <w:jc w:val="both"/>
        <w:rPr>
          <w:rFonts w:ascii="Arial" w:hAnsi="Arial" w:cs="Arial"/>
          <w:b/>
        </w:rPr>
      </w:pPr>
      <w:r w:rsidRPr="00B57A81">
        <w:rPr>
          <w:rFonts w:ascii="Arial" w:hAnsi="Arial" w:cs="Arial"/>
        </w:rPr>
        <w:t>LARSEN, D.;</w:t>
      </w:r>
      <w:r w:rsidRPr="00B57A81">
        <w:rPr>
          <w:rFonts w:ascii="Arial" w:hAnsi="Arial" w:cs="Arial"/>
          <w:color w:val="1C1D1E"/>
        </w:rPr>
        <w:t xml:space="preserve"> </w:t>
      </w:r>
      <w:r w:rsidRPr="00B57A81">
        <w:rPr>
          <w:rFonts w:ascii="Arial" w:eastAsiaTheme="majorEastAsia" w:hAnsi="Arial" w:cs="Arial"/>
          <w:b/>
          <w:color w:val="1C1D1E"/>
        </w:rPr>
        <w:t xml:space="preserve"> </w:t>
      </w:r>
      <w:r w:rsidRPr="00B57A81">
        <w:rPr>
          <w:rFonts w:ascii="Arial" w:eastAsiaTheme="majorEastAsia" w:hAnsi="Arial" w:cs="Arial"/>
          <w:b/>
          <w:bCs/>
          <w:color w:val="1C1D1E"/>
        </w:rPr>
        <w:t>Strange Aussie Genes</w:t>
      </w:r>
      <w:r w:rsidRPr="00B57A81">
        <w:rPr>
          <w:rFonts w:ascii="Arial" w:hAnsi="Arial" w:cs="Arial"/>
          <w:color w:val="1C1D1E"/>
        </w:rPr>
        <w:t xml:space="preserve">, </w:t>
      </w:r>
      <w:r>
        <w:rPr>
          <w:rFonts w:ascii="Arial" w:hAnsi="Arial" w:cs="Arial"/>
          <w:color w:val="1C1D1E"/>
        </w:rPr>
        <w:t>Atualizado em 28</w:t>
      </w:r>
      <w:r w:rsidRPr="00B57A81">
        <w:rPr>
          <w:rFonts w:ascii="Arial" w:hAnsi="Arial" w:cs="Arial"/>
          <w:color w:val="1C1D1E"/>
        </w:rPr>
        <w:t xml:space="preserve"> </w:t>
      </w:r>
      <w:r>
        <w:rPr>
          <w:rFonts w:ascii="Arial" w:hAnsi="Arial" w:cs="Arial"/>
          <w:color w:val="1C1D1E"/>
        </w:rPr>
        <w:t>Jun.</w:t>
      </w:r>
      <w:r w:rsidRPr="00B57A81">
        <w:rPr>
          <w:rFonts w:ascii="Arial" w:hAnsi="Arial" w:cs="Arial"/>
          <w:color w:val="1C1D1E"/>
        </w:rPr>
        <w:t xml:space="preserve"> </w:t>
      </w:r>
      <w:r>
        <w:rPr>
          <w:rFonts w:ascii="Arial" w:hAnsi="Arial" w:cs="Arial"/>
          <w:color w:val="1C1D1E"/>
        </w:rPr>
        <w:t>199</w:t>
      </w:r>
      <w:r w:rsidRPr="00B57A81">
        <w:rPr>
          <w:rFonts w:ascii="Arial" w:hAnsi="Arial" w:cs="Arial"/>
          <w:color w:val="1C1D1E"/>
        </w:rPr>
        <w:t>9,</w:t>
      </w:r>
      <w:r w:rsidRPr="00B57A81">
        <w:rPr>
          <w:rFonts w:ascii="Arial" w:hAnsi="Arial" w:cs="Arial"/>
          <w:b/>
          <w:color w:val="1C1D1E"/>
        </w:rPr>
        <w:t xml:space="preserve"> </w:t>
      </w:r>
      <w:r w:rsidRPr="00B57A81">
        <w:rPr>
          <w:rFonts w:ascii="Arial" w:hAnsi="Arial" w:cs="Arial"/>
          <w:color w:val="1C1D1E"/>
        </w:rPr>
        <w:t xml:space="preserve">on line, </w:t>
      </w:r>
      <w:r w:rsidRPr="00B57A81">
        <w:rPr>
          <w:rFonts w:ascii="Arial" w:hAnsi="Arial" w:cs="Arial"/>
        </w:rPr>
        <w:t>Disponível em:&lt;</w:t>
      </w:r>
      <w:r w:rsidRPr="00B57A81">
        <w:t xml:space="preserve"> </w:t>
      </w:r>
      <w:r w:rsidRPr="00B57A81">
        <w:rPr>
          <w:rFonts w:ascii="Arial" w:hAnsi="Arial" w:cs="Arial"/>
        </w:rPr>
        <w:t xml:space="preserve">https://www.cannabisculture.com/content/1999/06/28/151/&gt;. </w:t>
      </w:r>
      <w:r w:rsidRPr="00AA68DE">
        <w:rPr>
          <w:rFonts w:ascii="Arial" w:hAnsi="Arial" w:cs="Arial"/>
        </w:rPr>
        <w:t xml:space="preserve">Acesso em: </w:t>
      </w:r>
      <w:r w:rsidRPr="00AE1840">
        <w:rPr>
          <w:rFonts w:ascii="Arial" w:hAnsi="Arial" w:cs="Arial"/>
        </w:rPr>
        <w:t xml:space="preserve">15 </w:t>
      </w:r>
      <w:r>
        <w:rPr>
          <w:rFonts w:ascii="Arial" w:hAnsi="Arial" w:cs="Arial"/>
        </w:rPr>
        <w:t>Jun</w:t>
      </w:r>
      <w:r w:rsidRPr="00AA68DE">
        <w:rPr>
          <w:rFonts w:ascii="Arial" w:hAnsi="Arial" w:cs="Arial"/>
        </w:rPr>
        <w:t xml:space="preserve">. 2019. </w:t>
      </w:r>
    </w:p>
    <w:p w:rsidR="00396E7A" w:rsidRPr="00013965" w:rsidRDefault="00396E7A" w:rsidP="00396E7A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  <w:highlight w:val="yellow"/>
          <w:lang w:val="en-US"/>
        </w:rPr>
      </w:pPr>
      <w:r w:rsidRPr="000E6DD4">
        <w:rPr>
          <w:rFonts w:ascii="Arial" w:hAnsi="Arial" w:cs="Arial"/>
          <w:b/>
          <w:color w:val="000000"/>
        </w:rPr>
        <w:t>Las Extrãnas Variedades de Marihuana Negra (o de hojas negras),</w:t>
      </w:r>
      <w:r w:rsidRPr="00F669D4">
        <w:rPr>
          <w:rFonts w:ascii="Arial" w:hAnsi="Arial" w:cs="Arial"/>
          <w:i/>
          <w:color w:val="000000"/>
        </w:rPr>
        <w:t xml:space="preserve">online, </w:t>
      </w:r>
      <w:r w:rsidRPr="00F669D4">
        <w:rPr>
          <w:rFonts w:ascii="Arial" w:hAnsi="Arial" w:cs="Arial"/>
          <w:color w:val="000000"/>
        </w:rPr>
        <w:t>Disponível em: &lt;</w:t>
      </w:r>
      <w:r w:rsidRPr="002900B4">
        <w:rPr>
          <w:rFonts w:ascii="Arial" w:hAnsi="Arial" w:cs="Arial"/>
          <w:color w:val="000000"/>
        </w:rPr>
        <w:t>https://www.lamota.org/es/blog/variedades-marihuana-negra/</w:t>
      </w:r>
      <w:r w:rsidRPr="00F669D4">
        <w:rPr>
          <w:rFonts w:ascii="Arial" w:hAnsi="Arial" w:cs="Arial"/>
          <w:color w:val="000000"/>
        </w:rPr>
        <w:t xml:space="preserve">&gt;. </w:t>
      </w:r>
      <w:r w:rsidRPr="00013965">
        <w:rPr>
          <w:rFonts w:ascii="Arial" w:hAnsi="Arial" w:cs="Arial"/>
          <w:color w:val="000000"/>
          <w:lang w:val="en-US"/>
        </w:rPr>
        <w:t>Acesso em: 15 Jan. 2019.</w:t>
      </w:r>
    </w:p>
    <w:p w:rsidR="00396E7A" w:rsidRDefault="00396E7A" w:rsidP="00396E7A">
      <w:pPr>
        <w:shd w:val="clear" w:color="auto" w:fill="FFFFFF"/>
        <w:spacing w:before="240" w:after="120"/>
        <w:jc w:val="both"/>
        <w:rPr>
          <w:rFonts w:ascii="Arial" w:hAnsi="Arial" w:cs="Arial"/>
          <w:b/>
          <w:bCs/>
          <w:lang w:val="en-US"/>
        </w:rPr>
      </w:pPr>
      <w:r w:rsidRPr="00013965">
        <w:rPr>
          <w:rFonts w:ascii="Arial" w:hAnsi="Arial" w:cs="Arial"/>
          <w:bCs/>
          <w:color w:val="000000"/>
          <w:lang w:val="en-US"/>
        </w:rPr>
        <w:t xml:space="preserve">LYDON, J.; </w:t>
      </w:r>
      <w:hyperlink r:id="rId26" w:history="1">
        <w:r w:rsidRPr="00013965">
          <w:rPr>
            <w:rStyle w:val="Hyperlink"/>
            <w:rFonts w:ascii="Arial" w:hAnsi="Arial" w:cs="Arial"/>
            <w:bCs/>
            <w:color w:val="auto"/>
            <w:u w:val="none"/>
            <w:lang w:val="en-US"/>
          </w:rPr>
          <w:t>TERAMURA</w:t>
        </w:r>
      </w:hyperlink>
      <w:r w:rsidRPr="00013965">
        <w:rPr>
          <w:rFonts w:ascii="Arial" w:hAnsi="Arial" w:cs="Arial"/>
          <w:bCs/>
          <w:color w:val="000000"/>
          <w:lang w:val="en-US"/>
        </w:rPr>
        <w:t xml:space="preserve">, A. H.; </w:t>
      </w:r>
      <w:hyperlink r:id="rId27" w:history="1">
        <w:r w:rsidRPr="00013965">
          <w:rPr>
            <w:rStyle w:val="Hyperlink"/>
            <w:rFonts w:ascii="Arial" w:hAnsi="Arial" w:cs="Arial"/>
            <w:bCs/>
            <w:color w:val="auto"/>
            <w:u w:val="none"/>
            <w:lang w:val="en-US"/>
          </w:rPr>
          <w:t>COFFMAN</w:t>
        </w:r>
      </w:hyperlink>
      <w:r w:rsidRPr="00013965">
        <w:rPr>
          <w:rFonts w:ascii="Arial" w:hAnsi="Arial" w:cs="Arial"/>
          <w:bCs/>
          <w:color w:val="000000"/>
          <w:lang w:val="en-US"/>
        </w:rPr>
        <w:t>, C. B.;.</w:t>
      </w:r>
      <w:r w:rsidRPr="00767CF3">
        <w:rPr>
          <w:rFonts w:ascii="Arial" w:hAnsi="Arial" w:cs="Arial"/>
          <w:b/>
          <w:bCs/>
          <w:color w:val="000000"/>
          <w:lang w:val="en-US"/>
        </w:rPr>
        <w:t>UV</w:t>
      </w:r>
      <w:r w:rsidRPr="00767CF3">
        <w:rPr>
          <w:rFonts w:ascii="Cambria Math" w:hAnsi="Cambria Math" w:cs="Cambria Math"/>
          <w:b/>
          <w:bCs/>
          <w:color w:val="000000"/>
          <w:lang w:val="en-US"/>
        </w:rPr>
        <w:t>‐</w:t>
      </w:r>
      <w:r w:rsidRPr="00767CF3">
        <w:rPr>
          <w:rFonts w:ascii="Arial" w:hAnsi="Arial" w:cs="Arial"/>
          <w:b/>
          <w:bCs/>
          <w:color w:val="000000"/>
          <w:lang w:val="en-US"/>
        </w:rPr>
        <w:t xml:space="preserve">B Radiation effects on photosynthesis, growth and cannabinoid production of two </w:t>
      </w:r>
      <w:r w:rsidRPr="00767CF3">
        <w:rPr>
          <w:rFonts w:ascii="Arial" w:hAnsi="Arial" w:cs="Arial"/>
          <w:b/>
          <w:bCs/>
          <w:i/>
          <w:color w:val="000000"/>
          <w:lang w:val="en-US"/>
        </w:rPr>
        <w:t>Cannabis sativa</w:t>
      </w:r>
      <w:r w:rsidRPr="00767CF3">
        <w:rPr>
          <w:rFonts w:ascii="Arial" w:hAnsi="Arial" w:cs="Arial"/>
          <w:b/>
          <w:bCs/>
          <w:color w:val="000000"/>
          <w:lang w:val="en-US"/>
        </w:rPr>
        <w:t xml:space="preserve"> chemotypes,</w:t>
      </w:r>
      <w:r>
        <w:rPr>
          <w:rFonts w:ascii="Arial" w:hAnsi="Arial" w:cs="Arial"/>
          <w:bCs/>
          <w:color w:val="000000"/>
          <w:lang w:val="en-US"/>
        </w:rPr>
        <w:t xml:space="preserve">Ago </w:t>
      </w:r>
      <w:r w:rsidRPr="00767CF3">
        <w:rPr>
          <w:rFonts w:ascii="Arial" w:hAnsi="Arial" w:cs="Arial"/>
          <w:bCs/>
          <w:color w:val="000000"/>
          <w:lang w:val="en-US"/>
        </w:rPr>
        <w:t>1987</w:t>
      </w:r>
      <w:r w:rsidRPr="00767CF3">
        <w:rPr>
          <w:rFonts w:ascii="Arial" w:hAnsi="Arial" w:cs="Arial"/>
          <w:b/>
          <w:bCs/>
          <w:color w:val="000000"/>
          <w:lang w:val="en-US"/>
        </w:rPr>
        <w:t>,</w:t>
      </w:r>
      <w:r w:rsidRPr="00767CF3">
        <w:rPr>
          <w:rFonts w:ascii="Arial" w:hAnsi="Arial" w:cs="Arial"/>
          <w:bCs/>
          <w:color w:val="000000"/>
          <w:lang w:val="en-US"/>
        </w:rPr>
        <w:t>on line</w:t>
      </w:r>
      <w:r w:rsidRPr="00767CF3">
        <w:rPr>
          <w:rFonts w:ascii="Arial" w:hAnsi="Arial" w:cs="Arial"/>
          <w:b/>
          <w:bCs/>
          <w:color w:val="000000"/>
          <w:lang w:val="en-US"/>
        </w:rPr>
        <w:t xml:space="preserve"> ,</w:t>
      </w:r>
      <w:r w:rsidRPr="00767CF3">
        <w:rPr>
          <w:rFonts w:ascii="Arial" w:hAnsi="Arial" w:cs="Arial"/>
          <w:bCs/>
          <w:color w:val="000000"/>
          <w:lang w:val="en-US"/>
        </w:rPr>
        <w:t>Disponível em:&lt;</w:t>
      </w:r>
      <w:hyperlink r:id="rId28" w:history="1">
        <w:r w:rsidRPr="00767CF3">
          <w:rPr>
            <w:rStyle w:val="Hyperlink"/>
            <w:rFonts w:ascii="Arial" w:hAnsi="Arial" w:cs="Arial"/>
            <w:bCs/>
            <w:color w:val="auto"/>
            <w:u w:val="none"/>
            <w:lang w:val="en-US"/>
          </w:rPr>
          <w:t>https://onlinelibrary.wiley.com/doi/abs/10.1111/j.1751-1097.1987.tb04757.x</w:t>
        </w:r>
      </w:hyperlink>
      <w:r w:rsidRPr="00767CF3">
        <w:rPr>
          <w:rFonts w:ascii="Arial" w:hAnsi="Arial" w:cs="Arial"/>
          <w:bCs/>
          <w:color w:val="000000"/>
          <w:lang w:val="en-US"/>
        </w:rPr>
        <w:t xml:space="preserve">&gt;. Acesso em: 20 Jan. 2019. </w:t>
      </w:r>
    </w:p>
    <w:p w:rsidR="00767CF3" w:rsidRPr="00767CF3" w:rsidRDefault="00767CF3" w:rsidP="00767CF3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 w:rsidRPr="00767CF3">
        <w:rPr>
          <w:rFonts w:ascii="Arial" w:hAnsi="Arial" w:cs="Arial"/>
          <w:b/>
          <w:bCs/>
          <w:color w:val="000000"/>
          <w:lang w:val="en-US"/>
        </w:rPr>
        <w:t>Many-Coloured Weed - What Is Colourful Cannabis And Why Does It Exist?</w:t>
      </w:r>
      <w:r w:rsidRPr="00767CF3">
        <w:rPr>
          <w:rFonts w:ascii="Arial" w:hAnsi="Arial" w:cs="Arial"/>
          <w:bCs/>
          <w:color w:val="000000"/>
          <w:lang w:val="en-US"/>
        </w:rPr>
        <w:t xml:space="preserve">, </w:t>
      </w:r>
      <w:r w:rsidRPr="00767CF3">
        <w:rPr>
          <w:rFonts w:ascii="Arial" w:hAnsi="Arial" w:cs="Arial"/>
          <w:i/>
          <w:color w:val="000000"/>
          <w:lang w:val="en-US"/>
        </w:rPr>
        <w:t xml:space="preserve">online, </w:t>
      </w:r>
      <w:r w:rsidRPr="00767CF3">
        <w:rPr>
          <w:rFonts w:ascii="Arial" w:hAnsi="Arial" w:cs="Arial"/>
          <w:color w:val="000000"/>
          <w:lang w:val="en-US"/>
        </w:rPr>
        <w:t xml:space="preserve">Disponível em: &lt;https://www.royalqueenseeds.com/blog-many-coloured-weed-what-is-colourful-cannabis-and-why-does-it-exist-n619&gt;. </w:t>
      </w:r>
      <w:r w:rsidRPr="00767CF3">
        <w:rPr>
          <w:rFonts w:ascii="Arial" w:hAnsi="Arial" w:cs="Arial"/>
          <w:color w:val="000000"/>
        </w:rPr>
        <w:t>Acesso em: 10 Fev. 2019.</w:t>
      </w:r>
    </w:p>
    <w:p w:rsidR="00E25BE3" w:rsidRPr="00013965" w:rsidRDefault="00E25BE3" w:rsidP="00E25BE3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  <w:lang w:val="en-US"/>
        </w:rPr>
      </w:pPr>
      <w:r>
        <w:rPr>
          <w:rFonts w:ascii="Arial" w:eastAsia="Calibri" w:hAnsi="Arial" w:cs="Arial"/>
        </w:rPr>
        <w:t xml:space="preserve">MARIANI, I. </w:t>
      </w:r>
      <w:r>
        <w:rPr>
          <w:rFonts w:ascii="Arial" w:hAnsi="Arial" w:cs="Arial"/>
          <w:b/>
          <w:color w:val="000000"/>
        </w:rPr>
        <w:t>Maconha: as portas da decepção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.Porto Alegre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Sinal Comunicações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1992</w:t>
      </w:r>
      <w:r w:rsidRPr="00934F2B">
        <w:rPr>
          <w:rFonts w:ascii="Arial" w:hAnsi="Arial" w:cs="Arial"/>
          <w:color w:val="000000"/>
        </w:rPr>
        <w:t xml:space="preserve">. </w:t>
      </w:r>
      <w:r w:rsidRPr="00013965">
        <w:rPr>
          <w:rFonts w:ascii="Arial" w:hAnsi="Arial" w:cs="Arial"/>
          <w:color w:val="000000"/>
          <w:lang w:val="en-US"/>
        </w:rPr>
        <w:t>216p.</w:t>
      </w:r>
    </w:p>
    <w:p w:rsidR="00E25BE3" w:rsidRPr="00767CF3" w:rsidRDefault="00E25BE3" w:rsidP="00E25BE3">
      <w:pPr>
        <w:shd w:val="clear" w:color="auto" w:fill="FFFFFF"/>
        <w:spacing w:before="240" w:after="120"/>
        <w:jc w:val="both"/>
        <w:rPr>
          <w:rFonts w:ascii="Arial" w:hAnsi="Arial" w:cs="Arial"/>
          <w:b/>
          <w:bCs/>
          <w:color w:val="000000"/>
        </w:rPr>
      </w:pPr>
      <w:r w:rsidRPr="00013965">
        <w:rPr>
          <w:rFonts w:ascii="Arial" w:hAnsi="Arial" w:cs="Arial"/>
          <w:bCs/>
          <w:color w:val="000000"/>
          <w:lang w:val="en-US"/>
        </w:rPr>
        <w:t>MAYER, B. F. ; et al.</w:t>
      </w:r>
      <w:r w:rsidRPr="00767CF3">
        <w:rPr>
          <w:rFonts w:ascii="Arial" w:hAnsi="Arial" w:cs="Arial"/>
          <w:b/>
          <w:bCs/>
          <w:color w:val="000000"/>
          <w:lang w:val="en-US"/>
        </w:rPr>
        <w:t>Cold acclimation induces distinctive changes in the chromatin state and transcript levels of </w:t>
      </w:r>
      <w:r w:rsidRPr="00767CF3">
        <w:rPr>
          <w:rFonts w:ascii="Arial" w:hAnsi="Arial" w:cs="Arial"/>
          <w:b/>
          <w:bCs/>
          <w:i/>
          <w:iCs/>
          <w:color w:val="000000"/>
          <w:lang w:val="en-US"/>
        </w:rPr>
        <w:t>COR</w:t>
      </w:r>
      <w:r w:rsidRPr="00767CF3">
        <w:rPr>
          <w:rFonts w:ascii="Arial" w:hAnsi="Arial" w:cs="Arial"/>
          <w:b/>
          <w:bCs/>
          <w:color w:val="000000"/>
          <w:lang w:val="en-US"/>
        </w:rPr>
        <w:t> genes in </w:t>
      </w:r>
      <w:r w:rsidRPr="00767CF3">
        <w:rPr>
          <w:rFonts w:ascii="Arial" w:hAnsi="Arial" w:cs="Arial"/>
          <w:b/>
          <w:bCs/>
          <w:i/>
          <w:iCs/>
          <w:color w:val="000000"/>
          <w:lang w:val="en-US"/>
        </w:rPr>
        <w:t xml:space="preserve">Cannabis sativa </w:t>
      </w:r>
      <w:r w:rsidRPr="00767CF3">
        <w:rPr>
          <w:rFonts w:ascii="Arial" w:hAnsi="Arial" w:cs="Arial"/>
          <w:b/>
          <w:bCs/>
          <w:color w:val="000000"/>
          <w:lang w:val="en-US"/>
        </w:rPr>
        <w:t xml:space="preserve">varieties with contrasting cold acclimation capacities, </w:t>
      </w:r>
      <w:r w:rsidRPr="00767CF3">
        <w:rPr>
          <w:rFonts w:ascii="Arial" w:hAnsi="Arial" w:cs="Arial"/>
          <w:bCs/>
          <w:color w:val="000000"/>
          <w:lang w:val="en-US"/>
        </w:rPr>
        <w:t>23 Dez 2014</w:t>
      </w:r>
      <w:r w:rsidRPr="00767CF3">
        <w:rPr>
          <w:rFonts w:ascii="Arial" w:hAnsi="Arial" w:cs="Arial"/>
          <w:b/>
          <w:bCs/>
          <w:color w:val="000000"/>
          <w:lang w:val="en-US"/>
        </w:rPr>
        <w:t xml:space="preserve"> , </w:t>
      </w:r>
      <w:r w:rsidRPr="00767CF3">
        <w:rPr>
          <w:rFonts w:ascii="Arial" w:hAnsi="Arial" w:cs="Arial"/>
          <w:bCs/>
          <w:color w:val="000000"/>
          <w:lang w:val="en-US"/>
        </w:rPr>
        <w:t>on line</w:t>
      </w:r>
      <w:r w:rsidRPr="00767CF3">
        <w:rPr>
          <w:rFonts w:ascii="Arial" w:hAnsi="Arial" w:cs="Arial"/>
          <w:b/>
          <w:bCs/>
          <w:color w:val="000000"/>
          <w:lang w:val="en-US"/>
        </w:rPr>
        <w:t xml:space="preserve"> , </w:t>
      </w:r>
      <w:r w:rsidRPr="00767CF3">
        <w:rPr>
          <w:rFonts w:ascii="Arial" w:hAnsi="Arial" w:cs="Arial"/>
          <w:bCs/>
          <w:color w:val="000000"/>
          <w:lang w:val="en-US"/>
        </w:rPr>
        <w:t>Disponível em:&lt;</w:t>
      </w:r>
      <w:hyperlink r:id="rId29" w:anchor="accessDenialLayout" w:history="1">
        <w:r w:rsidRPr="00767CF3">
          <w:rPr>
            <w:rStyle w:val="Hyperlink"/>
            <w:rFonts w:ascii="Arial" w:hAnsi="Arial" w:cs="Arial"/>
            <w:bCs/>
            <w:color w:val="auto"/>
            <w:u w:val="none"/>
            <w:lang w:val="en-US"/>
          </w:rPr>
          <w:t>https://onlinelibrary.wiley.com/doi/full/10.1111/ppl.12318#accessDenialLayout</w:t>
        </w:r>
      </w:hyperlink>
      <w:r w:rsidRPr="00767CF3">
        <w:rPr>
          <w:rFonts w:ascii="Arial" w:hAnsi="Arial" w:cs="Arial"/>
          <w:bCs/>
          <w:color w:val="000000"/>
          <w:lang w:val="en-US"/>
        </w:rPr>
        <w:t xml:space="preserve">&gt;. </w:t>
      </w:r>
      <w:r w:rsidRPr="00767CF3">
        <w:rPr>
          <w:rFonts w:ascii="Arial" w:hAnsi="Arial" w:cs="Arial"/>
          <w:bCs/>
          <w:color w:val="000000"/>
        </w:rPr>
        <w:t xml:space="preserve">Acesso em: 20 Jan. 2019. </w:t>
      </w:r>
    </w:p>
    <w:p w:rsidR="00767CF3" w:rsidRDefault="00827ECC" w:rsidP="00767CF3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MUSSINI, M. </w:t>
      </w:r>
      <w:r>
        <w:rPr>
          <w:rFonts w:ascii="Arial" w:hAnsi="Arial" w:cs="Arial"/>
          <w:b/>
          <w:color w:val="000000"/>
        </w:rPr>
        <w:t>“Baseado”</w:t>
      </w:r>
      <w:r w:rsidR="00E741B9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na vida real: a realidade sobre a maconha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Rio de Janeiro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Editora Ciência Moderna Ltda.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2012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48</w:t>
      </w:r>
      <w:r>
        <w:rPr>
          <w:rFonts w:ascii="Arial" w:hAnsi="Arial" w:cs="Arial"/>
          <w:color w:val="000000"/>
        </w:rPr>
        <w:t>p.</w:t>
      </w:r>
    </w:p>
    <w:p w:rsidR="00767CF3" w:rsidRPr="00767CF3" w:rsidRDefault="00767CF3" w:rsidP="00767CF3">
      <w:pPr>
        <w:spacing w:before="240" w:after="120"/>
        <w:jc w:val="both"/>
        <w:rPr>
          <w:rFonts w:ascii="Arial" w:eastAsia="Calibri" w:hAnsi="Arial" w:cs="Arial"/>
          <w:bCs/>
          <w:lang w:val="en-US"/>
        </w:rPr>
      </w:pPr>
      <w:r w:rsidRPr="00767CF3">
        <w:rPr>
          <w:rFonts w:ascii="Arial" w:eastAsia="Calibri" w:hAnsi="Arial" w:cs="Arial"/>
        </w:rPr>
        <w:t xml:space="preserve">O Globo, 29 fev. 2000. </w:t>
      </w:r>
      <w:r w:rsidRPr="00767CF3">
        <w:rPr>
          <w:rFonts w:ascii="Arial" w:eastAsia="Calibri" w:hAnsi="Arial" w:cs="Arial"/>
          <w:b/>
        </w:rPr>
        <w:t>Maconha Pode Combater Câncer no Cérebro</w:t>
      </w:r>
      <w:r w:rsidRPr="00767CF3">
        <w:rPr>
          <w:rFonts w:ascii="Arial" w:eastAsia="Calibri" w:hAnsi="Arial" w:cs="Arial"/>
        </w:rPr>
        <w:t>, online, Disponível em: &lt;</w:t>
      </w:r>
      <w:hyperlink r:id="rId30" w:history="1">
        <w:r w:rsidRPr="00767CF3">
          <w:rPr>
            <w:rStyle w:val="Hyperlink"/>
            <w:rFonts w:ascii="Arial" w:eastAsia="Calibri" w:hAnsi="Arial" w:cs="Arial"/>
            <w:bCs/>
            <w:color w:val="auto"/>
            <w:u w:val="none"/>
          </w:rPr>
          <w:t>https://www1.folha.uol.com.br/folha/publifolha/351921-livro-discute-a-legalizacao-da-maconha-e-os-pros-e-contras-da-droga-leia-trecho.shtml</w:t>
        </w:r>
      </w:hyperlink>
      <w:r w:rsidRPr="00767CF3">
        <w:rPr>
          <w:rFonts w:ascii="Arial" w:eastAsia="Calibri" w:hAnsi="Arial" w:cs="Arial"/>
          <w:bCs/>
        </w:rPr>
        <w:t xml:space="preserve">&gt;. </w:t>
      </w:r>
      <w:r w:rsidRPr="00767CF3">
        <w:rPr>
          <w:rFonts w:ascii="Arial" w:eastAsia="Calibri" w:hAnsi="Arial" w:cs="Arial"/>
          <w:bCs/>
          <w:lang w:val="en-US"/>
        </w:rPr>
        <w:t>Acesso em 16 Jun. 2019.</w:t>
      </w:r>
    </w:p>
    <w:p w:rsidR="00767CF3" w:rsidRPr="00977FF1" w:rsidRDefault="00E741B9" w:rsidP="00E741B9">
      <w:pPr>
        <w:spacing w:before="240" w:after="120"/>
        <w:jc w:val="both"/>
        <w:rPr>
          <w:rFonts w:ascii="Arial" w:eastAsia="Calibri" w:hAnsi="Arial" w:cs="Arial"/>
          <w:lang w:val="en-US"/>
        </w:rPr>
      </w:pPr>
      <w:r w:rsidRPr="007C4B07">
        <w:rPr>
          <w:rFonts w:ascii="Arial" w:eastAsia="Calibri" w:hAnsi="Arial" w:cs="Arial"/>
          <w:lang w:val="en-US"/>
        </w:rPr>
        <w:t xml:space="preserve">POWELL, W. </w:t>
      </w:r>
      <w:r w:rsidRPr="007C4B07">
        <w:rPr>
          <w:rFonts w:ascii="Arial" w:hAnsi="Arial" w:cs="Arial"/>
          <w:b/>
          <w:color w:val="000000"/>
          <w:shd w:val="clear" w:color="auto" w:fill="FFFFFF"/>
          <w:lang w:val="en-US"/>
        </w:rPr>
        <w:t>The Anarchist Cook Book</w:t>
      </w:r>
      <w:r w:rsidRPr="007C4B07">
        <w:rPr>
          <w:rFonts w:ascii="Arial" w:hAnsi="Arial" w:cs="Arial"/>
          <w:color w:val="000000"/>
          <w:lang w:val="en-US"/>
        </w:rPr>
        <w:t xml:space="preserve">. 1. </w:t>
      </w:r>
      <w:r w:rsidRPr="00E741B9">
        <w:rPr>
          <w:rFonts w:ascii="Arial" w:hAnsi="Arial" w:cs="Arial"/>
          <w:color w:val="000000"/>
          <w:lang w:val="en-US"/>
        </w:rPr>
        <w:t xml:space="preserve">Ed. New York: Editora </w:t>
      </w:r>
      <w:r>
        <w:rPr>
          <w:rFonts w:ascii="Arial" w:hAnsi="Arial" w:cs="Arial"/>
          <w:color w:val="000000"/>
          <w:lang w:val="en-US"/>
        </w:rPr>
        <w:t>Barricade</w:t>
      </w:r>
      <w:r w:rsidRPr="00E741B9">
        <w:rPr>
          <w:rFonts w:ascii="Arial" w:hAnsi="Arial" w:cs="Arial"/>
          <w:color w:val="000000"/>
          <w:lang w:val="en-US"/>
        </w:rPr>
        <w:t xml:space="preserve"> Books</w:t>
      </w:r>
      <w:r>
        <w:rPr>
          <w:rFonts w:ascii="Arial" w:hAnsi="Arial" w:cs="Arial"/>
          <w:color w:val="000000"/>
          <w:lang w:val="en-US"/>
        </w:rPr>
        <w:t xml:space="preserve"> Inc.</w:t>
      </w:r>
      <w:r w:rsidRPr="00E741B9">
        <w:rPr>
          <w:rFonts w:ascii="Arial" w:hAnsi="Arial" w:cs="Arial"/>
          <w:color w:val="000000"/>
          <w:lang w:val="en-US"/>
        </w:rPr>
        <w:t>, 197</w:t>
      </w:r>
      <w:r>
        <w:rPr>
          <w:rFonts w:ascii="Arial" w:hAnsi="Arial" w:cs="Arial"/>
          <w:color w:val="000000"/>
          <w:lang w:val="en-US"/>
        </w:rPr>
        <w:t>1</w:t>
      </w:r>
      <w:r w:rsidRPr="00E741B9">
        <w:rPr>
          <w:rFonts w:ascii="Arial" w:hAnsi="Arial" w:cs="Arial"/>
          <w:color w:val="000000"/>
          <w:lang w:val="en-US"/>
        </w:rPr>
        <w:t xml:space="preserve">, </w:t>
      </w:r>
      <w:r>
        <w:rPr>
          <w:rFonts w:ascii="Arial" w:hAnsi="Arial" w:cs="Arial"/>
          <w:color w:val="000000"/>
          <w:lang w:val="en-US"/>
        </w:rPr>
        <w:t>160</w:t>
      </w:r>
      <w:r w:rsidRPr="00E741B9">
        <w:rPr>
          <w:rFonts w:ascii="Arial" w:hAnsi="Arial" w:cs="Arial"/>
          <w:color w:val="000000"/>
          <w:lang w:val="en-US"/>
        </w:rPr>
        <w:t>p.</w:t>
      </w:r>
    </w:p>
    <w:p w:rsidR="00E25BE3" w:rsidRPr="007C4B07" w:rsidRDefault="00E25BE3" w:rsidP="00E25BE3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  <w:highlight w:val="yellow"/>
        </w:rPr>
      </w:pPr>
      <w:r w:rsidRPr="00D3777C">
        <w:rPr>
          <w:rFonts w:ascii="Arial" w:hAnsi="Arial" w:cs="Arial"/>
          <w:b/>
          <w:bCs/>
          <w:color w:val="000000"/>
          <w:lang w:val="en-US"/>
        </w:rPr>
        <w:t>What’s the Difference Between Sativa Vs Indica Cannabis Strains? Which Should you Choose?</w:t>
      </w:r>
      <w:r w:rsidRPr="00D3777C">
        <w:rPr>
          <w:rFonts w:ascii="Arial" w:hAnsi="Arial" w:cs="Arial"/>
          <w:color w:val="000000"/>
          <w:lang w:val="en-US"/>
        </w:rPr>
        <w:t>(2 Out 2018)</w:t>
      </w:r>
      <w:r w:rsidRPr="00D3777C">
        <w:rPr>
          <w:rFonts w:ascii="Arial" w:hAnsi="Arial" w:cs="Arial"/>
          <w:b/>
          <w:color w:val="000000"/>
          <w:lang w:val="en-US"/>
        </w:rPr>
        <w:t>,</w:t>
      </w:r>
      <w:r w:rsidRPr="00D3777C">
        <w:rPr>
          <w:rFonts w:ascii="Arial" w:hAnsi="Arial" w:cs="Arial"/>
          <w:i/>
          <w:color w:val="000000"/>
          <w:lang w:val="en-US"/>
        </w:rPr>
        <w:t xml:space="preserve">online, </w:t>
      </w:r>
      <w:r w:rsidRPr="00D3777C">
        <w:rPr>
          <w:rFonts w:ascii="Arial" w:hAnsi="Arial" w:cs="Arial"/>
          <w:color w:val="000000"/>
          <w:lang w:val="en-US"/>
        </w:rPr>
        <w:t>Disponível em: &lt;</w:t>
      </w:r>
      <w:hyperlink r:id="rId31" w:history="1">
        <w:r w:rsidRPr="00D3777C">
          <w:rPr>
            <w:rStyle w:val="Hyperlink"/>
            <w:rFonts w:ascii="Arial" w:hAnsi="Arial" w:cs="Arial"/>
            <w:color w:val="auto"/>
            <w:u w:val="none"/>
            <w:lang w:val="en-US"/>
          </w:rPr>
          <w:t>https://www.cannabisnearme.ca/whats-the-difference-between-sativa-vs-indica/</w:t>
        </w:r>
      </w:hyperlink>
      <w:r w:rsidRPr="00D3777C">
        <w:rPr>
          <w:rFonts w:ascii="Arial" w:hAnsi="Arial" w:cs="Arial"/>
          <w:color w:val="000000"/>
          <w:lang w:val="en-US"/>
        </w:rPr>
        <w:t xml:space="preserve">&gt;. </w:t>
      </w:r>
      <w:r w:rsidRPr="007C4B07">
        <w:rPr>
          <w:rFonts w:ascii="Arial" w:hAnsi="Arial" w:cs="Arial"/>
          <w:color w:val="000000"/>
        </w:rPr>
        <w:t>Acesso em: 1</w:t>
      </w:r>
      <w:r>
        <w:rPr>
          <w:rFonts w:ascii="Arial" w:hAnsi="Arial" w:cs="Arial"/>
          <w:color w:val="000000"/>
        </w:rPr>
        <w:t>6</w:t>
      </w:r>
      <w:r w:rsidRPr="007C4B07">
        <w:rPr>
          <w:rFonts w:ascii="Arial" w:hAnsi="Arial" w:cs="Arial"/>
          <w:color w:val="000000"/>
        </w:rPr>
        <w:t xml:space="preserve"> Jan. 2019.</w:t>
      </w:r>
    </w:p>
    <w:p w:rsidR="00E25BE3" w:rsidRPr="00013965" w:rsidRDefault="00E25BE3" w:rsidP="00E25BE3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 w:rsidRPr="007538CE">
        <w:rPr>
          <w:rFonts w:ascii="Arial" w:eastAsia="Calibri" w:hAnsi="Arial" w:cs="Arial"/>
        </w:rPr>
        <w:t xml:space="preserve">ROSENTHAL, E. </w:t>
      </w:r>
      <w:r w:rsidRPr="007538CE">
        <w:rPr>
          <w:rFonts w:ascii="Arial" w:hAnsi="Arial" w:cs="Arial"/>
          <w:b/>
          <w:color w:val="000000"/>
        </w:rPr>
        <w:t>Marihuana em interior: El sencillo arte del cultivo</w:t>
      </w:r>
      <w:r w:rsidRPr="007538CE">
        <w:rPr>
          <w:rFonts w:ascii="Arial" w:hAnsi="Arial" w:cs="Arial"/>
          <w:color w:val="000000"/>
        </w:rPr>
        <w:t xml:space="preserve">.1. </w:t>
      </w:r>
      <w:r w:rsidRPr="00934F2B">
        <w:rPr>
          <w:rFonts w:ascii="Arial" w:hAnsi="Arial" w:cs="Arial"/>
          <w:color w:val="000000"/>
        </w:rPr>
        <w:t>Ed</w:t>
      </w:r>
      <w:r>
        <w:rPr>
          <w:rFonts w:ascii="Arial" w:hAnsi="Arial" w:cs="Arial"/>
          <w:color w:val="000000"/>
        </w:rPr>
        <w:t>.(edición española).Castellar de La Frontera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Castellarte, S.L.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2002</w:t>
      </w:r>
      <w:r w:rsidRPr="00934F2B">
        <w:rPr>
          <w:rFonts w:ascii="Arial" w:hAnsi="Arial" w:cs="Arial"/>
          <w:color w:val="000000"/>
        </w:rPr>
        <w:t>.</w:t>
      </w:r>
      <w:r w:rsidRPr="00013965">
        <w:rPr>
          <w:rFonts w:ascii="Arial" w:hAnsi="Arial" w:cs="Arial"/>
          <w:color w:val="000000"/>
        </w:rPr>
        <w:t>74p.</w:t>
      </w:r>
    </w:p>
    <w:p w:rsidR="00155653" w:rsidRPr="00706728" w:rsidRDefault="00F13381" w:rsidP="00767CF3">
      <w:pPr>
        <w:spacing w:before="240" w:after="120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>SESHATA</w:t>
      </w:r>
      <w:r w:rsidRPr="00F13381">
        <w:rPr>
          <w:rFonts w:ascii="Arial" w:hAnsi="Arial" w:cs="Arial"/>
          <w:lang w:val="en-US"/>
        </w:rPr>
        <w:t>.;</w:t>
      </w:r>
      <w:r w:rsidRPr="00F13381">
        <w:rPr>
          <w:rFonts w:ascii="Arial" w:hAnsi="Arial" w:cs="Arial"/>
          <w:color w:val="1C1D1E"/>
          <w:lang w:val="en-US"/>
        </w:rPr>
        <w:t xml:space="preserve"> </w:t>
      </w:r>
      <w:r w:rsidRPr="00F13381">
        <w:rPr>
          <w:rFonts w:ascii="Arial" w:eastAsiaTheme="majorEastAsia" w:hAnsi="Arial" w:cs="Arial"/>
          <w:b/>
          <w:bCs/>
          <w:color w:val="1C1D1E"/>
          <w:lang w:val="en-US"/>
        </w:rPr>
        <w:t>Everything you ever needed to know about cannabis leaves</w:t>
      </w:r>
      <w:r>
        <w:rPr>
          <w:rFonts w:ascii="Arial" w:eastAsiaTheme="majorEastAsia" w:hAnsi="Arial" w:cs="Arial"/>
          <w:b/>
          <w:bCs/>
          <w:color w:val="1C1D1E"/>
          <w:lang w:val="en-US"/>
        </w:rPr>
        <w:t xml:space="preserve">, </w:t>
      </w:r>
      <w:r w:rsidRPr="00F13381">
        <w:rPr>
          <w:rFonts w:ascii="Arial" w:hAnsi="Arial" w:cs="Arial"/>
          <w:color w:val="1C1D1E"/>
          <w:lang w:val="en-US"/>
        </w:rPr>
        <w:t>Atualizado em 2</w:t>
      </w:r>
      <w:r>
        <w:rPr>
          <w:rFonts w:ascii="Arial" w:hAnsi="Arial" w:cs="Arial"/>
          <w:color w:val="1C1D1E"/>
          <w:lang w:val="en-US"/>
        </w:rPr>
        <w:t>4</w:t>
      </w:r>
      <w:r w:rsidRPr="00F13381">
        <w:rPr>
          <w:rFonts w:ascii="Arial" w:hAnsi="Arial" w:cs="Arial"/>
          <w:color w:val="1C1D1E"/>
          <w:lang w:val="en-US"/>
        </w:rPr>
        <w:t xml:space="preserve"> </w:t>
      </w:r>
      <w:r>
        <w:rPr>
          <w:rFonts w:ascii="Arial" w:hAnsi="Arial" w:cs="Arial"/>
          <w:color w:val="1C1D1E"/>
          <w:lang w:val="en-US"/>
        </w:rPr>
        <w:t>Abr</w:t>
      </w:r>
      <w:r w:rsidRPr="00F13381">
        <w:rPr>
          <w:rFonts w:ascii="Arial" w:hAnsi="Arial" w:cs="Arial"/>
          <w:color w:val="1C1D1E"/>
          <w:lang w:val="en-US"/>
        </w:rPr>
        <w:t xml:space="preserve">. </w:t>
      </w:r>
      <w:r>
        <w:rPr>
          <w:rFonts w:ascii="Arial" w:hAnsi="Arial" w:cs="Arial"/>
          <w:color w:val="1C1D1E"/>
          <w:lang w:val="en-US"/>
        </w:rPr>
        <w:t>2013</w:t>
      </w:r>
      <w:r w:rsidRPr="00F13381">
        <w:rPr>
          <w:rFonts w:ascii="Arial" w:hAnsi="Arial" w:cs="Arial"/>
          <w:color w:val="1C1D1E"/>
          <w:lang w:val="en-US"/>
        </w:rPr>
        <w:t>,</w:t>
      </w:r>
      <w:r w:rsidRPr="00F13381">
        <w:rPr>
          <w:rFonts w:ascii="Arial" w:hAnsi="Arial" w:cs="Arial"/>
          <w:b/>
          <w:color w:val="1C1D1E"/>
          <w:lang w:val="en-US"/>
        </w:rPr>
        <w:t xml:space="preserve"> </w:t>
      </w:r>
      <w:r w:rsidRPr="00F13381">
        <w:rPr>
          <w:rFonts w:ascii="Arial" w:hAnsi="Arial" w:cs="Arial"/>
          <w:color w:val="1C1D1E"/>
          <w:lang w:val="en-US"/>
        </w:rPr>
        <w:t xml:space="preserve">on line , </w:t>
      </w:r>
      <w:r w:rsidRPr="00F13381">
        <w:rPr>
          <w:rFonts w:ascii="Arial" w:hAnsi="Arial" w:cs="Arial"/>
          <w:lang w:val="en-US"/>
        </w:rPr>
        <w:t xml:space="preserve">Disponível </w:t>
      </w:r>
      <w:r w:rsidRPr="00F13381">
        <w:rPr>
          <w:rFonts w:ascii="Arial" w:hAnsi="Arial" w:cs="Arial"/>
          <w:lang w:val="en-US"/>
        </w:rPr>
        <w:lastRenderedPageBreak/>
        <w:t xml:space="preserve">em:&lt;https://sensiseeds.com/en/blog/everything-you-ever-needed-to-know-about-cannabis-leaves/&gt;. </w:t>
      </w:r>
      <w:r w:rsidRPr="00706728">
        <w:rPr>
          <w:rFonts w:ascii="Arial" w:hAnsi="Arial" w:cs="Arial"/>
        </w:rPr>
        <w:t xml:space="preserve">Acesso em: 10 Fev. 2019. </w:t>
      </w:r>
    </w:p>
    <w:p w:rsidR="00155653" w:rsidRPr="00AA68DE" w:rsidRDefault="00155653" w:rsidP="00767CF3">
      <w:pPr>
        <w:spacing w:before="240" w:after="120"/>
        <w:jc w:val="both"/>
        <w:rPr>
          <w:rFonts w:ascii="Arial" w:hAnsi="Arial" w:cs="Arial"/>
          <w:b/>
        </w:rPr>
      </w:pPr>
      <w:r w:rsidRPr="00155653">
        <w:rPr>
          <w:rFonts w:ascii="Arial" w:hAnsi="Arial" w:cs="Arial"/>
        </w:rPr>
        <w:t>SESHATA;</w:t>
      </w:r>
      <w:r w:rsidRPr="00155653">
        <w:rPr>
          <w:rFonts w:ascii="Arial" w:hAnsi="Arial" w:cs="Arial"/>
          <w:color w:val="1C1D1E"/>
        </w:rPr>
        <w:t xml:space="preserve"> </w:t>
      </w:r>
      <w:r w:rsidRPr="00155653">
        <w:rPr>
          <w:rFonts w:ascii="Arial" w:eastAsiaTheme="majorEastAsia" w:hAnsi="Arial" w:cs="Arial"/>
          <w:b/>
          <w:bCs/>
          <w:color w:val="1C1D1E"/>
        </w:rPr>
        <w:t xml:space="preserve">Top 10 Craziest Cannabis Mutations, </w:t>
      </w:r>
      <w:r w:rsidRPr="00155653">
        <w:rPr>
          <w:rFonts w:ascii="Arial" w:hAnsi="Arial" w:cs="Arial"/>
          <w:color w:val="1C1D1E"/>
        </w:rPr>
        <w:t>Atualizado em 30 Nov. 2015,</w:t>
      </w:r>
      <w:r w:rsidRPr="00155653">
        <w:rPr>
          <w:rFonts w:ascii="Arial" w:hAnsi="Arial" w:cs="Arial"/>
          <w:b/>
          <w:color w:val="1C1D1E"/>
        </w:rPr>
        <w:t xml:space="preserve"> </w:t>
      </w:r>
      <w:r w:rsidRPr="00155653">
        <w:rPr>
          <w:rFonts w:ascii="Arial" w:hAnsi="Arial" w:cs="Arial"/>
          <w:color w:val="1C1D1E"/>
        </w:rPr>
        <w:t xml:space="preserve">on line , </w:t>
      </w:r>
      <w:r w:rsidRPr="00155653">
        <w:rPr>
          <w:rFonts w:ascii="Arial" w:hAnsi="Arial" w:cs="Arial"/>
        </w:rPr>
        <w:t>Disponível em:&lt;</w:t>
      </w:r>
      <w:r w:rsidRPr="00155653">
        <w:t xml:space="preserve"> </w:t>
      </w:r>
      <w:r w:rsidRPr="00155653">
        <w:rPr>
          <w:rFonts w:ascii="Arial" w:hAnsi="Arial" w:cs="Arial"/>
        </w:rPr>
        <w:t xml:space="preserve">https://sensiseeds.com/en/blog/top-10-craziest-cannabis-mutations/&gt;. </w:t>
      </w:r>
      <w:r w:rsidRPr="00AA68DE">
        <w:rPr>
          <w:rFonts w:ascii="Arial" w:hAnsi="Arial" w:cs="Arial"/>
        </w:rPr>
        <w:t xml:space="preserve">Acesso em: </w:t>
      </w:r>
      <w:r w:rsidRPr="00AE1840">
        <w:rPr>
          <w:rFonts w:ascii="Arial" w:hAnsi="Arial" w:cs="Arial"/>
        </w:rPr>
        <w:t>1</w:t>
      </w:r>
      <w:r>
        <w:rPr>
          <w:rFonts w:ascii="Arial" w:hAnsi="Arial" w:cs="Arial"/>
        </w:rPr>
        <w:t>3</w:t>
      </w:r>
      <w:r w:rsidRPr="00AE184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Fev</w:t>
      </w:r>
      <w:r w:rsidRPr="00AA68DE">
        <w:rPr>
          <w:rFonts w:ascii="Arial" w:hAnsi="Arial" w:cs="Arial"/>
        </w:rPr>
        <w:t xml:space="preserve">. 2019. </w:t>
      </w:r>
    </w:p>
    <w:p w:rsidR="00767CF3" w:rsidRPr="00827ECC" w:rsidRDefault="00827ECC" w:rsidP="00767CF3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SILVA, M. S.; MODESTO, L. S.; MOLINARI, D. </w:t>
      </w:r>
      <w:r>
        <w:rPr>
          <w:rFonts w:ascii="Arial" w:hAnsi="Arial" w:cs="Arial"/>
          <w:b/>
          <w:color w:val="000000"/>
        </w:rPr>
        <w:t>Se liga ! O livro das drogas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5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Rio de Janeiro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Record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2003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254</w:t>
      </w:r>
      <w:r>
        <w:rPr>
          <w:rFonts w:ascii="Arial" w:hAnsi="Arial" w:cs="Arial"/>
          <w:color w:val="000000"/>
        </w:rPr>
        <w:t>p.</w:t>
      </w:r>
    </w:p>
    <w:p w:rsidR="00516BB4" w:rsidRDefault="00516BB4" w:rsidP="00767CF3">
      <w:pPr>
        <w:shd w:val="clear" w:color="auto" w:fill="FFFFFF"/>
        <w:spacing w:before="240" w:after="120"/>
        <w:jc w:val="both"/>
        <w:rPr>
          <w:rFonts w:ascii="Arial" w:hAnsi="Arial" w:cs="Arial"/>
          <w:color w:val="000000"/>
        </w:rPr>
      </w:pPr>
      <w:r>
        <w:rPr>
          <w:rFonts w:ascii="Arial" w:eastAsia="Calibri" w:hAnsi="Arial" w:cs="Arial"/>
        </w:rPr>
        <w:t xml:space="preserve">WEINTRAUB, M. </w:t>
      </w:r>
      <w:r>
        <w:rPr>
          <w:rFonts w:ascii="Arial" w:hAnsi="Arial" w:cs="Arial"/>
          <w:b/>
          <w:color w:val="000000"/>
        </w:rPr>
        <w:t>Sonhos e sombras: a realidade da maconha</w:t>
      </w:r>
      <w:r w:rsidRPr="00934F2B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1</w:t>
      </w:r>
      <w:r w:rsidRPr="00934F2B">
        <w:rPr>
          <w:rFonts w:ascii="Arial" w:hAnsi="Arial" w:cs="Arial"/>
          <w:color w:val="000000"/>
        </w:rPr>
        <w:t>. Ed</w:t>
      </w:r>
      <w:r>
        <w:rPr>
          <w:rFonts w:ascii="Arial" w:hAnsi="Arial" w:cs="Arial"/>
          <w:color w:val="000000"/>
        </w:rPr>
        <w:t>.</w:t>
      </w:r>
      <w:r w:rsidRPr="00934F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São Paulo</w:t>
      </w:r>
      <w:r w:rsidRPr="00934F2B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Editora Harper &amp; Row do Brasil Ltda</w:t>
      </w:r>
      <w:r w:rsidRPr="00934F2B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1983</w:t>
      </w:r>
      <w:r w:rsidRPr="00934F2B">
        <w:rPr>
          <w:rFonts w:ascii="Arial" w:hAnsi="Arial" w:cs="Arial"/>
          <w:color w:val="000000"/>
        </w:rPr>
        <w:t xml:space="preserve">. </w:t>
      </w:r>
      <w:r w:rsidR="00A93685">
        <w:rPr>
          <w:rFonts w:ascii="Arial" w:hAnsi="Arial" w:cs="Arial"/>
          <w:color w:val="000000"/>
        </w:rPr>
        <w:t>112</w:t>
      </w:r>
      <w:r>
        <w:rPr>
          <w:rFonts w:ascii="Arial" w:hAnsi="Arial" w:cs="Arial"/>
          <w:color w:val="000000"/>
        </w:rPr>
        <w:t>p.</w:t>
      </w:r>
    </w:p>
    <w:p w:rsidR="00107943" w:rsidRPr="00767CF3" w:rsidRDefault="00107943" w:rsidP="00107943">
      <w:pPr>
        <w:shd w:val="clear" w:color="auto" w:fill="FFFFFF"/>
        <w:spacing w:before="240" w:after="120"/>
        <w:jc w:val="both"/>
        <w:rPr>
          <w:rFonts w:ascii="Arial" w:hAnsi="Arial" w:cs="Arial"/>
          <w:bCs/>
          <w:color w:val="000000"/>
        </w:rPr>
      </w:pPr>
      <w:r w:rsidRPr="00767CF3">
        <w:rPr>
          <w:rFonts w:ascii="Arial" w:hAnsi="Arial" w:cs="Arial"/>
          <w:color w:val="000000"/>
        </w:rPr>
        <w:t xml:space="preserve">Zativo - PER COLTIVATORI, FUMATORI E PSICONAUTI - </w:t>
      </w:r>
      <w:r w:rsidRPr="00767CF3">
        <w:rPr>
          <w:rFonts w:ascii="Arial" w:hAnsi="Arial" w:cs="Arial"/>
          <w:b/>
          <w:bCs/>
          <w:color w:val="000000"/>
        </w:rPr>
        <w:t>FRISIAN DUCK (DUTCH PASSION),</w:t>
      </w:r>
      <w:r w:rsidRPr="00767CF3">
        <w:rPr>
          <w:rFonts w:ascii="Arial" w:hAnsi="Arial" w:cs="Arial"/>
          <w:bCs/>
          <w:color w:val="000000"/>
        </w:rPr>
        <w:t xml:space="preserve"> on line</w:t>
      </w:r>
      <w:r w:rsidRPr="00767CF3">
        <w:rPr>
          <w:rFonts w:ascii="Arial" w:hAnsi="Arial" w:cs="Arial"/>
          <w:b/>
          <w:bCs/>
          <w:color w:val="000000"/>
        </w:rPr>
        <w:t xml:space="preserve"> , </w:t>
      </w:r>
      <w:r w:rsidRPr="00767CF3">
        <w:rPr>
          <w:rFonts w:ascii="Arial" w:hAnsi="Arial" w:cs="Arial"/>
          <w:bCs/>
          <w:color w:val="000000"/>
        </w:rPr>
        <w:t>Disponível em:&lt;</w:t>
      </w:r>
      <w:r w:rsidRPr="00767CF3">
        <w:rPr>
          <w:rFonts w:ascii="Arial" w:hAnsi="Arial" w:cs="Arial"/>
          <w:b/>
          <w:bCs/>
          <w:color w:val="000000"/>
        </w:rPr>
        <w:t xml:space="preserve"> </w:t>
      </w:r>
      <w:r w:rsidRPr="00767CF3">
        <w:rPr>
          <w:rFonts w:ascii="Arial" w:hAnsi="Arial" w:cs="Arial"/>
          <w:bCs/>
          <w:color w:val="000000"/>
        </w:rPr>
        <w:t xml:space="preserve">https://www.zativo.it/dutch-passion/frisian-duck&gt;. Acesso em: 15 Jun. 2019. </w:t>
      </w:r>
    </w:p>
    <w:p w:rsidR="000A5CBD" w:rsidRDefault="000A5CBD" w:rsidP="00767CF3">
      <w:pPr>
        <w:spacing w:before="240" w:after="120" w:line="360" w:lineRule="auto"/>
        <w:rPr>
          <w:rFonts w:ascii="Arial" w:hAnsi="Arial" w:cs="Arial"/>
          <w:bCs/>
        </w:rPr>
      </w:pPr>
    </w:p>
    <w:p w:rsidR="00D74EE0" w:rsidRDefault="00D74EE0" w:rsidP="00D74EE0">
      <w:r>
        <w:rPr>
          <w:rFonts w:ascii="Open Sans" w:hAnsi="Open Sans" w:cs="Open Sans"/>
          <w:color w:val="565B64"/>
          <w:sz w:val="2"/>
          <w:szCs w:val="2"/>
          <w:shd w:val="clear" w:color="auto" w:fill="FFFFFF"/>
        </w:rPr>
        <w:t> </w:t>
      </w:r>
    </w:p>
    <w:p w:rsidR="00D74EE0" w:rsidRPr="00D74EE0" w:rsidRDefault="00D74EE0" w:rsidP="00D74EE0">
      <w:pPr>
        <w:textAlignment w:val="center"/>
        <w:rPr>
          <w:caps/>
          <w:color w:val="243319"/>
          <w:sz w:val="20"/>
          <w:szCs w:val="20"/>
        </w:rPr>
      </w:pPr>
    </w:p>
    <w:p w:rsidR="00D74EE0" w:rsidRDefault="00D74EE0" w:rsidP="00D74EE0">
      <w:pPr>
        <w:shd w:val="clear" w:color="auto" w:fill="FFFFFF"/>
        <w:textAlignment w:val="center"/>
        <w:rPr>
          <w:rFonts w:ascii="Arial" w:hAnsi="Arial" w:cs="Arial"/>
          <w:b/>
          <w:bCs/>
          <w:caps/>
          <w:color w:val="243319"/>
          <w:sz w:val="20"/>
          <w:szCs w:val="20"/>
        </w:rPr>
      </w:pPr>
    </w:p>
    <w:p w:rsidR="00BA680A" w:rsidRPr="00AA68DE" w:rsidRDefault="00BA680A" w:rsidP="008E4347">
      <w:pPr>
        <w:spacing w:line="360" w:lineRule="auto"/>
        <w:rPr>
          <w:rFonts w:ascii="Arial" w:hAnsi="Arial" w:cs="Arial"/>
          <w:bCs/>
        </w:rPr>
      </w:pPr>
    </w:p>
    <w:sectPr w:rsidR="00BA680A" w:rsidRPr="00AA68DE" w:rsidSect="0070604C">
      <w:headerReference w:type="default" r:id="rId32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22B" w:rsidRDefault="006F522B" w:rsidP="003C50E7">
      <w:r>
        <w:separator/>
      </w:r>
    </w:p>
  </w:endnote>
  <w:endnote w:type="continuationSeparator" w:id="1">
    <w:p w:rsidR="006F522B" w:rsidRDefault="006F522B" w:rsidP="003C50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22B" w:rsidRDefault="006F522B" w:rsidP="003C50E7">
      <w:r>
        <w:separator/>
      </w:r>
    </w:p>
  </w:footnote>
  <w:footnote w:type="continuationSeparator" w:id="1">
    <w:p w:rsidR="006F522B" w:rsidRDefault="006F522B" w:rsidP="003C50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AE5" w:rsidRDefault="00665AE5" w:rsidP="000B0EC1">
    <w:pPr>
      <w:pStyle w:val="Cabealho"/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AE5" w:rsidRDefault="00F466F2">
    <w:pPr>
      <w:pStyle w:val="Cabealho"/>
      <w:jc w:val="right"/>
    </w:pPr>
    <w:fldSimple w:instr="PAGE   \* MERGEFORMAT">
      <w:r w:rsidR="00783A31">
        <w:rPr>
          <w:noProof/>
        </w:rPr>
        <w:t>8</w:t>
      </w:r>
    </w:fldSimple>
  </w:p>
  <w:p w:rsidR="00665AE5" w:rsidRPr="000B0EC1" w:rsidRDefault="00665AE5" w:rsidP="000B0EC1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AE5" w:rsidRDefault="00F466F2">
    <w:pPr>
      <w:pStyle w:val="Cabealho"/>
      <w:jc w:val="right"/>
    </w:pPr>
    <w:fldSimple w:instr="PAGE   \* MERGEFORMAT">
      <w:r w:rsidR="00783A31">
        <w:rPr>
          <w:noProof/>
        </w:rPr>
        <w:t>9</w:t>
      </w:r>
    </w:fldSimple>
  </w:p>
  <w:p w:rsidR="00665AE5" w:rsidRPr="000B0EC1" w:rsidRDefault="00665AE5" w:rsidP="000B0EC1">
    <w:pPr>
      <w:pStyle w:val="Cabealho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AE5" w:rsidRDefault="00F466F2">
    <w:pPr>
      <w:pStyle w:val="Cabealho"/>
      <w:jc w:val="right"/>
    </w:pPr>
    <w:fldSimple w:instr="PAGE   \* MERGEFORMAT">
      <w:r w:rsidR="00783A31">
        <w:rPr>
          <w:noProof/>
        </w:rPr>
        <w:t>27</w:t>
      </w:r>
    </w:fldSimple>
  </w:p>
  <w:p w:rsidR="00665AE5" w:rsidRPr="00505022" w:rsidRDefault="00665AE5" w:rsidP="00505022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C7E0C"/>
    <w:rsid w:val="000014BB"/>
    <w:rsid w:val="00004DA1"/>
    <w:rsid w:val="0001018C"/>
    <w:rsid w:val="0001241C"/>
    <w:rsid w:val="00014BA8"/>
    <w:rsid w:val="000175A0"/>
    <w:rsid w:val="0002032A"/>
    <w:rsid w:val="00020ED4"/>
    <w:rsid w:val="00022A53"/>
    <w:rsid w:val="00023B28"/>
    <w:rsid w:val="000240E5"/>
    <w:rsid w:val="000322A2"/>
    <w:rsid w:val="00041544"/>
    <w:rsid w:val="00045214"/>
    <w:rsid w:val="00047E4A"/>
    <w:rsid w:val="00052EA3"/>
    <w:rsid w:val="0006147B"/>
    <w:rsid w:val="00062879"/>
    <w:rsid w:val="0006442E"/>
    <w:rsid w:val="00081D9E"/>
    <w:rsid w:val="0008386C"/>
    <w:rsid w:val="000938E7"/>
    <w:rsid w:val="00094EB7"/>
    <w:rsid w:val="00097DD5"/>
    <w:rsid w:val="000A5CBD"/>
    <w:rsid w:val="000A6FD6"/>
    <w:rsid w:val="000B0EC1"/>
    <w:rsid w:val="000B191C"/>
    <w:rsid w:val="000B310D"/>
    <w:rsid w:val="000B6216"/>
    <w:rsid w:val="000C1FFB"/>
    <w:rsid w:val="000C77CA"/>
    <w:rsid w:val="000C7E0C"/>
    <w:rsid w:val="000D0F9C"/>
    <w:rsid w:val="000D2D6D"/>
    <w:rsid w:val="000D2EA6"/>
    <w:rsid w:val="000D3C8C"/>
    <w:rsid w:val="000D7B66"/>
    <w:rsid w:val="000E66E0"/>
    <w:rsid w:val="000E6DD4"/>
    <w:rsid w:val="000F4F8F"/>
    <w:rsid w:val="000F6410"/>
    <w:rsid w:val="000F6EC6"/>
    <w:rsid w:val="001054ED"/>
    <w:rsid w:val="00106692"/>
    <w:rsid w:val="001073A5"/>
    <w:rsid w:val="00107943"/>
    <w:rsid w:val="001117E9"/>
    <w:rsid w:val="00112275"/>
    <w:rsid w:val="00114F6C"/>
    <w:rsid w:val="00117A07"/>
    <w:rsid w:val="00121C62"/>
    <w:rsid w:val="00123CC7"/>
    <w:rsid w:val="00126114"/>
    <w:rsid w:val="001339F3"/>
    <w:rsid w:val="00136AA6"/>
    <w:rsid w:val="001373BE"/>
    <w:rsid w:val="0014010A"/>
    <w:rsid w:val="00140477"/>
    <w:rsid w:val="001469A0"/>
    <w:rsid w:val="00150247"/>
    <w:rsid w:val="00151195"/>
    <w:rsid w:val="00151FA2"/>
    <w:rsid w:val="00155653"/>
    <w:rsid w:val="00155B58"/>
    <w:rsid w:val="001565E2"/>
    <w:rsid w:val="00161084"/>
    <w:rsid w:val="00170011"/>
    <w:rsid w:val="00176524"/>
    <w:rsid w:val="00180779"/>
    <w:rsid w:val="00187CBC"/>
    <w:rsid w:val="00191957"/>
    <w:rsid w:val="00191D64"/>
    <w:rsid w:val="00191D78"/>
    <w:rsid w:val="0019746C"/>
    <w:rsid w:val="001A0C0A"/>
    <w:rsid w:val="001B1042"/>
    <w:rsid w:val="001B3B08"/>
    <w:rsid w:val="001B6F51"/>
    <w:rsid w:val="001B7A48"/>
    <w:rsid w:val="001C2848"/>
    <w:rsid w:val="001C3E80"/>
    <w:rsid w:val="001C5BAB"/>
    <w:rsid w:val="001C7832"/>
    <w:rsid w:val="001C7C2A"/>
    <w:rsid w:val="001F2026"/>
    <w:rsid w:val="001F259E"/>
    <w:rsid w:val="001F410E"/>
    <w:rsid w:val="001F75B5"/>
    <w:rsid w:val="00203E74"/>
    <w:rsid w:val="0021282F"/>
    <w:rsid w:val="00222C66"/>
    <w:rsid w:val="00223826"/>
    <w:rsid w:val="00225FA4"/>
    <w:rsid w:val="00227F5A"/>
    <w:rsid w:val="00231D7A"/>
    <w:rsid w:val="00234D44"/>
    <w:rsid w:val="00236FD7"/>
    <w:rsid w:val="002401CF"/>
    <w:rsid w:val="00241A6F"/>
    <w:rsid w:val="00242DC9"/>
    <w:rsid w:val="00246EF5"/>
    <w:rsid w:val="00247742"/>
    <w:rsid w:val="002515DB"/>
    <w:rsid w:val="00251645"/>
    <w:rsid w:val="00256558"/>
    <w:rsid w:val="0026218C"/>
    <w:rsid w:val="00265236"/>
    <w:rsid w:val="002657BD"/>
    <w:rsid w:val="002674D2"/>
    <w:rsid w:val="00281145"/>
    <w:rsid w:val="00285107"/>
    <w:rsid w:val="0028537D"/>
    <w:rsid w:val="002900B4"/>
    <w:rsid w:val="00292E9C"/>
    <w:rsid w:val="00293A25"/>
    <w:rsid w:val="002A01CC"/>
    <w:rsid w:val="002A3223"/>
    <w:rsid w:val="002A5148"/>
    <w:rsid w:val="002A7128"/>
    <w:rsid w:val="002B1211"/>
    <w:rsid w:val="002B6372"/>
    <w:rsid w:val="002B67DA"/>
    <w:rsid w:val="002B773A"/>
    <w:rsid w:val="002C13EF"/>
    <w:rsid w:val="002C2D42"/>
    <w:rsid w:val="002C56A3"/>
    <w:rsid w:val="002D0362"/>
    <w:rsid w:val="002D0718"/>
    <w:rsid w:val="002D07ED"/>
    <w:rsid w:val="002D339D"/>
    <w:rsid w:val="002D35DC"/>
    <w:rsid w:val="002D42EC"/>
    <w:rsid w:val="002D6972"/>
    <w:rsid w:val="002E539F"/>
    <w:rsid w:val="002F1E1D"/>
    <w:rsid w:val="002F77CD"/>
    <w:rsid w:val="00310A23"/>
    <w:rsid w:val="0031555B"/>
    <w:rsid w:val="003162E0"/>
    <w:rsid w:val="00317968"/>
    <w:rsid w:val="00321B20"/>
    <w:rsid w:val="003226EE"/>
    <w:rsid w:val="00324E3F"/>
    <w:rsid w:val="0033207C"/>
    <w:rsid w:val="003330FC"/>
    <w:rsid w:val="00333D92"/>
    <w:rsid w:val="00334969"/>
    <w:rsid w:val="00334D5A"/>
    <w:rsid w:val="0033603E"/>
    <w:rsid w:val="00336C03"/>
    <w:rsid w:val="00341255"/>
    <w:rsid w:val="003425B1"/>
    <w:rsid w:val="003425EF"/>
    <w:rsid w:val="00343577"/>
    <w:rsid w:val="003435E1"/>
    <w:rsid w:val="00347C87"/>
    <w:rsid w:val="003529DB"/>
    <w:rsid w:val="00353936"/>
    <w:rsid w:val="00353C7A"/>
    <w:rsid w:val="00361F20"/>
    <w:rsid w:val="00364F5D"/>
    <w:rsid w:val="00365EA2"/>
    <w:rsid w:val="0036602A"/>
    <w:rsid w:val="00377028"/>
    <w:rsid w:val="0037780C"/>
    <w:rsid w:val="00382A76"/>
    <w:rsid w:val="00386590"/>
    <w:rsid w:val="00386B1A"/>
    <w:rsid w:val="00396E7A"/>
    <w:rsid w:val="00397595"/>
    <w:rsid w:val="003A10EB"/>
    <w:rsid w:val="003A28CD"/>
    <w:rsid w:val="003A30B5"/>
    <w:rsid w:val="003A332B"/>
    <w:rsid w:val="003B1E0E"/>
    <w:rsid w:val="003B2BDE"/>
    <w:rsid w:val="003C50E7"/>
    <w:rsid w:val="003D09E8"/>
    <w:rsid w:val="003D0F29"/>
    <w:rsid w:val="003D75E2"/>
    <w:rsid w:val="003E11AC"/>
    <w:rsid w:val="003E286B"/>
    <w:rsid w:val="003E5E9F"/>
    <w:rsid w:val="003E6550"/>
    <w:rsid w:val="003E7339"/>
    <w:rsid w:val="003F04F3"/>
    <w:rsid w:val="003F1744"/>
    <w:rsid w:val="003F245E"/>
    <w:rsid w:val="00401772"/>
    <w:rsid w:val="004123D1"/>
    <w:rsid w:val="00412E1C"/>
    <w:rsid w:val="004163E0"/>
    <w:rsid w:val="00420528"/>
    <w:rsid w:val="00421478"/>
    <w:rsid w:val="00433C93"/>
    <w:rsid w:val="0043402B"/>
    <w:rsid w:val="0043483E"/>
    <w:rsid w:val="00435E10"/>
    <w:rsid w:val="00437D3E"/>
    <w:rsid w:val="00444458"/>
    <w:rsid w:val="004533C1"/>
    <w:rsid w:val="004553F5"/>
    <w:rsid w:val="0045706F"/>
    <w:rsid w:val="0045761E"/>
    <w:rsid w:val="00460618"/>
    <w:rsid w:val="00460D98"/>
    <w:rsid w:val="00461FB7"/>
    <w:rsid w:val="004654BB"/>
    <w:rsid w:val="0047128A"/>
    <w:rsid w:val="00472882"/>
    <w:rsid w:val="004729ED"/>
    <w:rsid w:val="0047386B"/>
    <w:rsid w:val="004753DF"/>
    <w:rsid w:val="00475A0F"/>
    <w:rsid w:val="00481446"/>
    <w:rsid w:val="00482780"/>
    <w:rsid w:val="004844B8"/>
    <w:rsid w:val="004857E6"/>
    <w:rsid w:val="00485E9E"/>
    <w:rsid w:val="004862FB"/>
    <w:rsid w:val="00490674"/>
    <w:rsid w:val="004954BB"/>
    <w:rsid w:val="004A0530"/>
    <w:rsid w:val="004A0753"/>
    <w:rsid w:val="004A0D24"/>
    <w:rsid w:val="004A3A11"/>
    <w:rsid w:val="004A691C"/>
    <w:rsid w:val="004B4BB7"/>
    <w:rsid w:val="004D05D3"/>
    <w:rsid w:val="004D5879"/>
    <w:rsid w:val="004E03D9"/>
    <w:rsid w:val="004E4C77"/>
    <w:rsid w:val="004E4FBD"/>
    <w:rsid w:val="004E6E4A"/>
    <w:rsid w:val="004F0F5F"/>
    <w:rsid w:val="004F2B02"/>
    <w:rsid w:val="00505022"/>
    <w:rsid w:val="0051102D"/>
    <w:rsid w:val="005113C1"/>
    <w:rsid w:val="0051322B"/>
    <w:rsid w:val="0051376A"/>
    <w:rsid w:val="00516BB4"/>
    <w:rsid w:val="00517ACE"/>
    <w:rsid w:val="00520167"/>
    <w:rsid w:val="00521DC8"/>
    <w:rsid w:val="005225CA"/>
    <w:rsid w:val="00524AC5"/>
    <w:rsid w:val="00524B6F"/>
    <w:rsid w:val="00531C44"/>
    <w:rsid w:val="005401F2"/>
    <w:rsid w:val="005406A6"/>
    <w:rsid w:val="00543009"/>
    <w:rsid w:val="0054413C"/>
    <w:rsid w:val="005514A3"/>
    <w:rsid w:val="005565E5"/>
    <w:rsid w:val="00557654"/>
    <w:rsid w:val="0056193F"/>
    <w:rsid w:val="00563FC3"/>
    <w:rsid w:val="0057243E"/>
    <w:rsid w:val="00576166"/>
    <w:rsid w:val="00580BD0"/>
    <w:rsid w:val="00581A0D"/>
    <w:rsid w:val="00582945"/>
    <w:rsid w:val="00586307"/>
    <w:rsid w:val="00590A46"/>
    <w:rsid w:val="00592920"/>
    <w:rsid w:val="00593964"/>
    <w:rsid w:val="00594292"/>
    <w:rsid w:val="00595192"/>
    <w:rsid w:val="00595C77"/>
    <w:rsid w:val="005A23AB"/>
    <w:rsid w:val="005A74C5"/>
    <w:rsid w:val="005B05E5"/>
    <w:rsid w:val="005B152B"/>
    <w:rsid w:val="005C08C6"/>
    <w:rsid w:val="005C4CC6"/>
    <w:rsid w:val="005D11FF"/>
    <w:rsid w:val="005D1F48"/>
    <w:rsid w:val="005E29F0"/>
    <w:rsid w:val="005F5412"/>
    <w:rsid w:val="005F6FE6"/>
    <w:rsid w:val="005F7743"/>
    <w:rsid w:val="006014D3"/>
    <w:rsid w:val="00605A0A"/>
    <w:rsid w:val="00605BA9"/>
    <w:rsid w:val="0061296E"/>
    <w:rsid w:val="006141F8"/>
    <w:rsid w:val="006179E9"/>
    <w:rsid w:val="006202A1"/>
    <w:rsid w:val="00620C98"/>
    <w:rsid w:val="006219F6"/>
    <w:rsid w:val="00622296"/>
    <w:rsid w:val="00631F3A"/>
    <w:rsid w:val="00633ACD"/>
    <w:rsid w:val="00635A70"/>
    <w:rsid w:val="00637C9F"/>
    <w:rsid w:val="00640D51"/>
    <w:rsid w:val="0064459D"/>
    <w:rsid w:val="00647845"/>
    <w:rsid w:val="0065221E"/>
    <w:rsid w:val="00653848"/>
    <w:rsid w:val="00653AA1"/>
    <w:rsid w:val="0065400D"/>
    <w:rsid w:val="006556F8"/>
    <w:rsid w:val="00656103"/>
    <w:rsid w:val="0066098D"/>
    <w:rsid w:val="00661495"/>
    <w:rsid w:val="006618D1"/>
    <w:rsid w:val="0066215B"/>
    <w:rsid w:val="006650F9"/>
    <w:rsid w:val="00665761"/>
    <w:rsid w:val="00665AE5"/>
    <w:rsid w:val="00666A5E"/>
    <w:rsid w:val="00666BF6"/>
    <w:rsid w:val="006762AB"/>
    <w:rsid w:val="00677FEC"/>
    <w:rsid w:val="006801D9"/>
    <w:rsid w:val="00686BEC"/>
    <w:rsid w:val="006920FF"/>
    <w:rsid w:val="006922D8"/>
    <w:rsid w:val="006A1373"/>
    <w:rsid w:val="006B2416"/>
    <w:rsid w:val="006B614F"/>
    <w:rsid w:val="006B6C46"/>
    <w:rsid w:val="006C31E1"/>
    <w:rsid w:val="006C3794"/>
    <w:rsid w:val="006C6AD7"/>
    <w:rsid w:val="006D36C1"/>
    <w:rsid w:val="006D658A"/>
    <w:rsid w:val="006E030F"/>
    <w:rsid w:val="006F3BEE"/>
    <w:rsid w:val="006F4690"/>
    <w:rsid w:val="006F4718"/>
    <w:rsid w:val="006F4B50"/>
    <w:rsid w:val="006F522B"/>
    <w:rsid w:val="006F6DD1"/>
    <w:rsid w:val="00703FB3"/>
    <w:rsid w:val="007049AB"/>
    <w:rsid w:val="0070604C"/>
    <w:rsid w:val="00706728"/>
    <w:rsid w:val="0071411E"/>
    <w:rsid w:val="00714203"/>
    <w:rsid w:val="00714548"/>
    <w:rsid w:val="0071547A"/>
    <w:rsid w:val="00715F96"/>
    <w:rsid w:val="00717160"/>
    <w:rsid w:val="0072584F"/>
    <w:rsid w:val="0073174E"/>
    <w:rsid w:val="00732A1A"/>
    <w:rsid w:val="007342D7"/>
    <w:rsid w:val="00735911"/>
    <w:rsid w:val="00743A65"/>
    <w:rsid w:val="00744A51"/>
    <w:rsid w:val="00745F50"/>
    <w:rsid w:val="00751A29"/>
    <w:rsid w:val="00752528"/>
    <w:rsid w:val="007538CE"/>
    <w:rsid w:val="007544ED"/>
    <w:rsid w:val="0075514D"/>
    <w:rsid w:val="0075541C"/>
    <w:rsid w:val="00756BD4"/>
    <w:rsid w:val="0076717E"/>
    <w:rsid w:val="00767CF3"/>
    <w:rsid w:val="00772A91"/>
    <w:rsid w:val="0077418E"/>
    <w:rsid w:val="007742CD"/>
    <w:rsid w:val="007806E2"/>
    <w:rsid w:val="00783A31"/>
    <w:rsid w:val="00783E67"/>
    <w:rsid w:val="0078400A"/>
    <w:rsid w:val="00793704"/>
    <w:rsid w:val="00793E57"/>
    <w:rsid w:val="00795A7A"/>
    <w:rsid w:val="007972E8"/>
    <w:rsid w:val="007A33B4"/>
    <w:rsid w:val="007B0AE1"/>
    <w:rsid w:val="007B49F9"/>
    <w:rsid w:val="007B4A55"/>
    <w:rsid w:val="007B69AC"/>
    <w:rsid w:val="007C09C1"/>
    <w:rsid w:val="007C3DFF"/>
    <w:rsid w:val="007C4B07"/>
    <w:rsid w:val="007C660E"/>
    <w:rsid w:val="007D0222"/>
    <w:rsid w:val="007D7BC2"/>
    <w:rsid w:val="007E0823"/>
    <w:rsid w:val="007E34AF"/>
    <w:rsid w:val="007E59DF"/>
    <w:rsid w:val="007E6D34"/>
    <w:rsid w:val="007E7792"/>
    <w:rsid w:val="007F07EA"/>
    <w:rsid w:val="00803276"/>
    <w:rsid w:val="00805C82"/>
    <w:rsid w:val="00812558"/>
    <w:rsid w:val="00812B3D"/>
    <w:rsid w:val="00812CCB"/>
    <w:rsid w:val="00812CE3"/>
    <w:rsid w:val="008148F9"/>
    <w:rsid w:val="00817D04"/>
    <w:rsid w:val="0082057F"/>
    <w:rsid w:val="0082251D"/>
    <w:rsid w:val="00827ECC"/>
    <w:rsid w:val="008315F8"/>
    <w:rsid w:val="00832D30"/>
    <w:rsid w:val="0083539C"/>
    <w:rsid w:val="008358E9"/>
    <w:rsid w:val="00835AF6"/>
    <w:rsid w:val="0084458F"/>
    <w:rsid w:val="00856376"/>
    <w:rsid w:val="008565ED"/>
    <w:rsid w:val="008565EE"/>
    <w:rsid w:val="0086029D"/>
    <w:rsid w:val="00863380"/>
    <w:rsid w:val="00867DC1"/>
    <w:rsid w:val="00871406"/>
    <w:rsid w:val="0087447C"/>
    <w:rsid w:val="0088649D"/>
    <w:rsid w:val="00890A37"/>
    <w:rsid w:val="0089411C"/>
    <w:rsid w:val="00894CA5"/>
    <w:rsid w:val="00896B34"/>
    <w:rsid w:val="00896CC4"/>
    <w:rsid w:val="008A38A0"/>
    <w:rsid w:val="008A6BF7"/>
    <w:rsid w:val="008B16EF"/>
    <w:rsid w:val="008B1BCA"/>
    <w:rsid w:val="008B531A"/>
    <w:rsid w:val="008C316F"/>
    <w:rsid w:val="008C3A08"/>
    <w:rsid w:val="008C449E"/>
    <w:rsid w:val="008C4971"/>
    <w:rsid w:val="008D05A2"/>
    <w:rsid w:val="008D1A1B"/>
    <w:rsid w:val="008D5520"/>
    <w:rsid w:val="008D5D41"/>
    <w:rsid w:val="008D749B"/>
    <w:rsid w:val="008D7EB8"/>
    <w:rsid w:val="008E0D61"/>
    <w:rsid w:val="008E1F4F"/>
    <w:rsid w:val="008E247A"/>
    <w:rsid w:val="008E4347"/>
    <w:rsid w:val="008E6337"/>
    <w:rsid w:val="008F02E0"/>
    <w:rsid w:val="008F105F"/>
    <w:rsid w:val="008F2673"/>
    <w:rsid w:val="008F54C7"/>
    <w:rsid w:val="008F77E5"/>
    <w:rsid w:val="00901DDC"/>
    <w:rsid w:val="00905A13"/>
    <w:rsid w:val="00906892"/>
    <w:rsid w:val="00911B25"/>
    <w:rsid w:val="009139E7"/>
    <w:rsid w:val="009245C0"/>
    <w:rsid w:val="00925027"/>
    <w:rsid w:val="00926FA5"/>
    <w:rsid w:val="0092743A"/>
    <w:rsid w:val="00934A4A"/>
    <w:rsid w:val="00934F2B"/>
    <w:rsid w:val="009352D5"/>
    <w:rsid w:val="00937781"/>
    <w:rsid w:val="00946E85"/>
    <w:rsid w:val="0095100C"/>
    <w:rsid w:val="00951B44"/>
    <w:rsid w:val="00954F82"/>
    <w:rsid w:val="00955445"/>
    <w:rsid w:val="00955E0A"/>
    <w:rsid w:val="009601BF"/>
    <w:rsid w:val="00977FF1"/>
    <w:rsid w:val="00980EDF"/>
    <w:rsid w:val="00981DF5"/>
    <w:rsid w:val="0098442D"/>
    <w:rsid w:val="00990E74"/>
    <w:rsid w:val="0099118C"/>
    <w:rsid w:val="00993F2C"/>
    <w:rsid w:val="0099406E"/>
    <w:rsid w:val="009A50C6"/>
    <w:rsid w:val="009A5381"/>
    <w:rsid w:val="009B38FD"/>
    <w:rsid w:val="009C0CE7"/>
    <w:rsid w:val="009C1829"/>
    <w:rsid w:val="009D0136"/>
    <w:rsid w:val="009D3F37"/>
    <w:rsid w:val="009D4536"/>
    <w:rsid w:val="009D4DDB"/>
    <w:rsid w:val="009D53DA"/>
    <w:rsid w:val="009D5980"/>
    <w:rsid w:val="009D70E4"/>
    <w:rsid w:val="009E152A"/>
    <w:rsid w:val="009E33AF"/>
    <w:rsid w:val="009E342D"/>
    <w:rsid w:val="009E366D"/>
    <w:rsid w:val="009E36DD"/>
    <w:rsid w:val="009E6000"/>
    <w:rsid w:val="009E6C2A"/>
    <w:rsid w:val="009E7F14"/>
    <w:rsid w:val="009F1A0B"/>
    <w:rsid w:val="009F6C5E"/>
    <w:rsid w:val="00A0203F"/>
    <w:rsid w:val="00A03B05"/>
    <w:rsid w:val="00A03E8D"/>
    <w:rsid w:val="00A04875"/>
    <w:rsid w:val="00A22738"/>
    <w:rsid w:val="00A25550"/>
    <w:rsid w:val="00A2672F"/>
    <w:rsid w:val="00A2726E"/>
    <w:rsid w:val="00A33F71"/>
    <w:rsid w:val="00A35EAF"/>
    <w:rsid w:val="00A408A2"/>
    <w:rsid w:val="00A434B1"/>
    <w:rsid w:val="00A47BC8"/>
    <w:rsid w:val="00A5445B"/>
    <w:rsid w:val="00A564BF"/>
    <w:rsid w:val="00A62314"/>
    <w:rsid w:val="00A62FD7"/>
    <w:rsid w:val="00A66893"/>
    <w:rsid w:val="00A66D0E"/>
    <w:rsid w:val="00A71BCA"/>
    <w:rsid w:val="00A771B6"/>
    <w:rsid w:val="00A8175A"/>
    <w:rsid w:val="00A81D8C"/>
    <w:rsid w:val="00A87A05"/>
    <w:rsid w:val="00A91CDE"/>
    <w:rsid w:val="00A91F09"/>
    <w:rsid w:val="00A93685"/>
    <w:rsid w:val="00A943D3"/>
    <w:rsid w:val="00AA217E"/>
    <w:rsid w:val="00AA2438"/>
    <w:rsid w:val="00AA2904"/>
    <w:rsid w:val="00AA308C"/>
    <w:rsid w:val="00AA5774"/>
    <w:rsid w:val="00AA68DE"/>
    <w:rsid w:val="00AA76BB"/>
    <w:rsid w:val="00AA7C6E"/>
    <w:rsid w:val="00AB0BF8"/>
    <w:rsid w:val="00AB2C00"/>
    <w:rsid w:val="00AB3508"/>
    <w:rsid w:val="00AB3B63"/>
    <w:rsid w:val="00AB55C8"/>
    <w:rsid w:val="00AB7DD7"/>
    <w:rsid w:val="00AB7F7C"/>
    <w:rsid w:val="00AC0565"/>
    <w:rsid w:val="00AC6348"/>
    <w:rsid w:val="00AC710A"/>
    <w:rsid w:val="00AD6D03"/>
    <w:rsid w:val="00AD7831"/>
    <w:rsid w:val="00AD7F28"/>
    <w:rsid w:val="00AE117F"/>
    <w:rsid w:val="00AE1840"/>
    <w:rsid w:val="00AE20E5"/>
    <w:rsid w:val="00AE3A7D"/>
    <w:rsid w:val="00AE55B1"/>
    <w:rsid w:val="00AE7061"/>
    <w:rsid w:val="00B00877"/>
    <w:rsid w:val="00B01F0F"/>
    <w:rsid w:val="00B03696"/>
    <w:rsid w:val="00B118F9"/>
    <w:rsid w:val="00B11D2E"/>
    <w:rsid w:val="00B22258"/>
    <w:rsid w:val="00B26298"/>
    <w:rsid w:val="00B30D83"/>
    <w:rsid w:val="00B30E8B"/>
    <w:rsid w:val="00B332F2"/>
    <w:rsid w:val="00B3698C"/>
    <w:rsid w:val="00B403E2"/>
    <w:rsid w:val="00B4040F"/>
    <w:rsid w:val="00B44D1F"/>
    <w:rsid w:val="00B51100"/>
    <w:rsid w:val="00B5138A"/>
    <w:rsid w:val="00B57A81"/>
    <w:rsid w:val="00B72727"/>
    <w:rsid w:val="00B75DCB"/>
    <w:rsid w:val="00B8002D"/>
    <w:rsid w:val="00B842F9"/>
    <w:rsid w:val="00B85815"/>
    <w:rsid w:val="00B87B67"/>
    <w:rsid w:val="00B91CC3"/>
    <w:rsid w:val="00B95CB5"/>
    <w:rsid w:val="00BA0C5B"/>
    <w:rsid w:val="00BA680A"/>
    <w:rsid w:val="00BB0680"/>
    <w:rsid w:val="00BB3C91"/>
    <w:rsid w:val="00BB658A"/>
    <w:rsid w:val="00BC1D91"/>
    <w:rsid w:val="00BD03A2"/>
    <w:rsid w:val="00BD0773"/>
    <w:rsid w:val="00BD0A2D"/>
    <w:rsid w:val="00BE0AAE"/>
    <w:rsid w:val="00BE451A"/>
    <w:rsid w:val="00BE6291"/>
    <w:rsid w:val="00BE6AA0"/>
    <w:rsid w:val="00BF2309"/>
    <w:rsid w:val="00BF7779"/>
    <w:rsid w:val="00C00E64"/>
    <w:rsid w:val="00C03F17"/>
    <w:rsid w:val="00C03F79"/>
    <w:rsid w:val="00C0537C"/>
    <w:rsid w:val="00C05615"/>
    <w:rsid w:val="00C05999"/>
    <w:rsid w:val="00C07778"/>
    <w:rsid w:val="00C07E85"/>
    <w:rsid w:val="00C136C0"/>
    <w:rsid w:val="00C16021"/>
    <w:rsid w:val="00C2063A"/>
    <w:rsid w:val="00C21F85"/>
    <w:rsid w:val="00C25F9F"/>
    <w:rsid w:val="00C324F4"/>
    <w:rsid w:val="00C32CD8"/>
    <w:rsid w:val="00C37BAA"/>
    <w:rsid w:val="00C4047B"/>
    <w:rsid w:val="00C42123"/>
    <w:rsid w:val="00C42896"/>
    <w:rsid w:val="00C42E36"/>
    <w:rsid w:val="00C4586A"/>
    <w:rsid w:val="00C45EAE"/>
    <w:rsid w:val="00C50D6A"/>
    <w:rsid w:val="00C51AD3"/>
    <w:rsid w:val="00C57D6E"/>
    <w:rsid w:val="00C609ED"/>
    <w:rsid w:val="00C63458"/>
    <w:rsid w:val="00C63CCF"/>
    <w:rsid w:val="00C70022"/>
    <w:rsid w:val="00C7042F"/>
    <w:rsid w:val="00C714F9"/>
    <w:rsid w:val="00C750FE"/>
    <w:rsid w:val="00C80E41"/>
    <w:rsid w:val="00C82945"/>
    <w:rsid w:val="00C8367C"/>
    <w:rsid w:val="00C837F8"/>
    <w:rsid w:val="00C8464B"/>
    <w:rsid w:val="00C8723C"/>
    <w:rsid w:val="00C916A0"/>
    <w:rsid w:val="00C96243"/>
    <w:rsid w:val="00CA5AE1"/>
    <w:rsid w:val="00CC0F2B"/>
    <w:rsid w:val="00CC594D"/>
    <w:rsid w:val="00CC76E0"/>
    <w:rsid w:val="00CC7992"/>
    <w:rsid w:val="00CD447D"/>
    <w:rsid w:val="00CE033A"/>
    <w:rsid w:val="00CE451E"/>
    <w:rsid w:val="00CE5C48"/>
    <w:rsid w:val="00CE5D73"/>
    <w:rsid w:val="00CE79ED"/>
    <w:rsid w:val="00CF00DC"/>
    <w:rsid w:val="00CF16E0"/>
    <w:rsid w:val="00CF1A15"/>
    <w:rsid w:val="00CF46B4"/>
    <w:rsid w:val="00CF7B26"/>
    <w:rsid w:val="00D006D4"/>
    <w:rsid w:val="00D02967"/>
    <w:rsid w:val="00D030F2"/>
    <w:rsid w:val="00D129F4"/>
    <w:rsid w:val="00D159E4"/>
    <w:rsid w:val="00D17360"/>
    <w:rsid w:val="00D204AD"/>
    <w:rsid w:val="00D2057F"/>
    <w:rsid w:val="00D251AF"/>
    <w:rsid w:val="00D25E82"/>
    <w:rsid w:val="00D27865"/>
    <w:rsid w:val="00D27B43"/>
    <w:rsid w:val="00D32CA7"/>
    <w:rsid w:val="00D3777C"/>
    <w:rsid w:val="00D440A2"/>
    <w:rsid w:val="00D5176B"/>
    <w:rsid w:val="00D74EE0"/>
    <w:rsid w:val="00D7653B"/>
    <w:rsid w:val="00D80457"/>
    <w:rsid w:val="00D87934"/>
    <w:rsid w:val="00D9589F"/>
    <w:rsid w:val="00D96D43"/>
    <w:rsid w:val="00DA0669"/>
    <w:rsid w:val="00DA2D7B"/>
    <w:rsid w:val="00DA6D85"/>
    <w:rsid w:val="00DA6E2E"/>
    <w:rsid w:val="00DB4594"/>
    <w:rsid w:val="00DB7782"/>
    <w:rsid w:val="00DB7D10"/>
    <w:rsid w:val="00DC12E6"/>
    <w:rsid w:val="00DC1F37"/>
    <w:rsid w:val="00DD0860"/>
    <w:rsid w:val="00DD0D5D"/>
    <w:rsid w:val="00DD2867"/>
    <w:rsid w:val="00DD539B"/>
    <w:rsid w:val="00DE1603"/>
    <w:rsid w:val="00DE30B4"/>
    <w:rsid w:val="00DE34BE"/>
    <w:rsid w:val="00DE4416"/>
    <w:rsid w:val="00DE48B5"/>
    <w:rsid w:val="00DE723E"/>
    <w:rsid w:val="00DE7E9A"/>
    <w:rsid w:val="00DF0A45"/>
    <w:rsid w:val="00DF17B7"/>
    <w:rsid w:val="00E016AC"/>
    <w:rsid w:val="00E01F84"/>
    <w:rsid w:val="00E110CB"/>
    <w:rsid w:val="00E20AFD"/>
    <w:rsid w:val="00E22222"/>
    <w:rsid w:val="00E237AD"/>
    <w:rsid w:val="00E23989"/>
    <w:rsid w:val="00E24A7D"/>
    <w:rsid w:val="00E25BE3"/>
    <w:rsid w:val="00E32278"/>
    <w:rsid w:val="00E43296"/>
    <w:rsid w:val="00E43F6C"/>
    <w:rsid w:val="00E5115F"/>
    <w:rsid w:val="00E51ED9"/>
    <w:rsid w:val="00E5224D"/>
    <w:rsid w:val="00E52DAA"/>
    <w:rsid w:val="00E5314C"/>
    <w:rsid w:val="00E54D87"/>
    <w:rsid w:val="00E60B62"/>
    <w:rsid w:val="00E60FA7"/>
    <w:rsid w:val="00E620D3"/>
    <w:rsid w:val="00E626E4"/>
    <w:rsid w:val="00E64521"/>
    <w:rsid w:val="00E65773"/>
    <w:rsid w:val="00E7026E"/>
    <w:rsid w:val="00E70996"/>
    <w:rsid w:val="00E71092"/>
    <w:rsid w:val="00E712BB"/>
    <w:rsid w:val="00E734AF"/>
    <w:rsid w:val="00E73630"/>
    <w:rsid w:val="00E741B9"/>
    <w:rsid w:val="00E74C61"/>
    <w:rsid w:val="00E80675"/>
    <w:rsid w:val="00E83EFE"/>
    <w:rsid w:val="00E84927"/>
    <w:rsid w:val="00E85402"/>
    <w:rsid w:val="00E85F0A"/>
    <w:rsid w:val="00E86F0B"/>
    <w:rsid w:val="00E87D77"/>
    <w:rsid w:val="00E9178D"/>
    <w:rsid w:val="00E9193B"/>
    <w:rsid w:val="00E935B7"/>
    <w:rsid w:val="00EA5EA8"/>
    <w:rsid w:val="00EA7EDE"/>
    <w:rsid w:val="00EB0E4F"/>
    <w:rsid w:val="00EB28F3"/>
    <w:rsid w:val="00EB5560"/>
    <w:rsid w:val="00EB694D"/>
    <w:rsid w:val="00EC04E5"/>
    <w:rsid w:val="00EC2E5C"/>
    <w:rsid w:val="00EC330D"/>
    <w:rsid w:val="00EC5036"/>
    <w:rsid w:val="00EC6D7D"/>
    <w:rsid w:val="00ED01B7"/>
    <w:rsid w:val="00ED23E4"/>
    <w:rsid w:val="00ED3224"/>
    <w:rsid w:val="00EE01A1"/>
    <w:rsid w:val="00EE16EE"/>
    <w:rsid w:val="00EE3813"/>
    <w:rsid w:val="00EF3125"/>
    <w:rsid w:val="00EF649D"/>
    <w:rsid w:val="00EF7331"/>
    <w:rsid w:val="00F01951"/>
    <w:rsid w:val="00F01ED2"/>
    <w:rsid w:val="00F028B4"/>
    <w:rsid w:val="00F031C1"/>
    <w:rsid w:val="00F0636B"/>
    <w:rsid w:val="00F13381"/>
    <w:rsid w:val="00F16BA2"/>
    <w:rsid w:val="00F17CBF"/>
    <w:rsid w:val="00F2018D"/>
    <w:rsid w:val="00F207AD"/>
    <w:rsid w:val="00F22058"/>
    <w:rsid w:val="00F23D30"/>
    <w:rsid w:val="00F24A1D"/>
    <w:rsid w:val="00F308F4"/>
    <w:rsid w:val="00F31A56"/>
    <w:rsid w:val="00F34275"/>
    <w:rsid w:val="00F344BC"/>
    <w:rsid w:val="00F3796C"/>
    <w:rsid w:val="00F4001F"/>
    <w:rsid w:val="00F4424E"/>
    <w:rsid w:val="00F4466E"/>
    <w:rsid w:val="00F466F2"/>
    <w:rsid w:val="00F509C9"/>
    <w:rsid w:val="00F54E46"/>
    <w:rsid w:val="00F619A4"/>
    <w:rsid w:val="00F641B4"/>
    <w:rsid w:val="00F65501"/>
    <w:rsid w:val="00F65EA2"/>
    <w:rsid w:val="00F669D4"/>
    <w:rsid w:val="00F67F3C"/>
    <w:rsid w:val="00F71885"/>
    <w:rsid w:val="00F921F9"/>
    <w:rsid w:val="00F96913"/>
    <w:rsid w:val="00F96A43"/>
    <w:rsid w:val="00F96D3F"/>
    <w:rsid w:val="00FB3029"/>
    <w:rsid w:val="00FB453B"/>
    <w:rsid w:val="00FC0A5F"/>
    <w:rsid w:val="00FC671E"/>
    <w:rsid w:val="00FC6AF3"/>
    <w:rsid w:val="00FC7551"/>
    <w:rsid w:val="00FD6137"/>
    <w:rsid w:val="00FE0CBA"/>
    <w:rsid w:val="00FE22E0"/>
    <w:rsid w:val="00FE3E81"/>
    <w:rsid w:val="00FE5136"/>
    <w:rsid w:val="00FE515B"/>
    <w:rsid w:val="00FF48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7E0C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Normal"/>
    <w:qFormat/>
    <w:rsid w:val="00246E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5C08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link w:val="Ttulo3Char"/>
    <w:uiPriority w:val="9"/>
    <w:qFormat/>
    <w:rsid w:val="000C7E0C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link w:val="Ttulo3"/>
    <w:uiPriority w:val="9"/>
    <w:rsid w:val="000C7E0C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msg-content-inner">
    <w:name w:val="msg-content-inner"/>
    <w:basedOn w:val="Fontepargpadro"/>
    <w:uiPriority w:val="99"/>
    <w:rsid w:val="000C7E0C"/>
  </w:style>
  <w:style w:type="paragraph" w:styleId="NormalWeb">
    <w:name w:val="Normal (Web)"/>
    <w:basedOn w:val="Normal"/>
    <w:uiPriority w:val="99"/>
    <w:rsid w:val="008E4347"/>
    <w:pPr>
      <w:spacing w:before="100" w:beforeAutospacing="1" w:after="100" w:afterAutospacing="1"/>
    </w:pPr>
    <w:rPr>
      <w:rFonts w:ascii="Arial Unicode MS" w:eastAsia="Arial Unicode MS" w:hAnsi="Arial Unicode MS" w:cs="Arial Unicode MS"/>
      <w:color w:val="000000"/>
    </w:rPr>
  </w:style>
  <w:style w:type="character" w:customStyle="1" w:styleId="txt12">
    <w:name w:val="txt12"/>
    <w:basedOn w:val="Fontepargpadro"/>
    <w:rsid w:val="008E0D61"/>
  </w:style>
  <w:style w:type="character" w:customStyle="1" w:styleId="qterm">
    <w:name w:val="qterm"/>
    <w:basedOn w:val="Fontepargpadro"/>
    <w:rsid w:val="00E935B7"/>
  </w:style>
  <w:style w:type="character" w:styleId="Hyperlink">
    <w:name w:val="Hyperlink"/>
    <w:uiPriority w:val="99"/>
    <w:unhideWhenUsed/>
    <w:rsid w:val="00E935B7"/>
    <w:rPr>
      <w:color w:val="0000FF"/>
      <w:u w:val="single"/>
    </w:rPr>
  </w:style>
  <w:style w:type="character" w:styleId="Forte">
    <w:name w:val="Strong"/>
    <w:uiPriority w:val="22"/>
    <w:qFormat/>
    <w:rsid w:val="00BD0A2D"/>
    <w:rPr>
      <w:b/>
      <w:bCs/>
    </w:rPr>
  </w:style>
  <w:style w:type="character" w:customStyle="1" w:styleId="url">
    <w:name w:val="url"/>
    <w:basedOn w:val="Fontepargpadro"/>
    <w:rsid w:val="00BD0A2D"/>
  </w:style>
  <w:style w:type="character" w:customStyle="1" w:styleId="timeaccess">
    <w:name w:val="timeaccess"/>
    <w:basedOn w:val="Fontepargpadro"/>
    <w:rsid w:val="00BD0A2D"/>
  </w:style>
  <w:style w:type="character" w:styleId="nfase">
    <w:name w:val="Emphasis"/>
    <w:uiPriority w:val="20"/>
    <w:qFormat/>
    <w:rsid w:val="003E286B"/>
    <w:rPr>
      <w:i/>
      <w:iCs/>
    </w:rPr>
  </w:style>
  <w:style w:type="character" w:customStyle="1" w:styleId="apple-converted-space">
    <w:name w:val="apple-converted-space"/>
    <w:basedOn w:val="Fontepargpadro"/>
    <w:rsid w:val="003E286B"/>
  </w:style>
  <w:style w:type="paragraph" w:styleId="Cabealho">
    <w:name w:val="header"/>
    <w:basedOn w:val="Normal"/>
    <w:link w:val="CabealhoChar"/>
    <w:uiPriority w:val="99"/>
    <w:unhideWhenUsed/>
    <w:rsid w:val="003C50E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3C50E7"/>
    <w:rPr>
      <w:rFonts w:ascii="Times New Roman" w:eastAsia="Times New Roman" w:hAnsi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3C50E7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3C50E7"/>
    <w:rPr>
      <w:rFonts w:ascii="Times New Roman" w:eastAsia="Times New Roman" w:hAnsi="Times New Roman"/>
      <w:sz w:val="24"/>
      <w:szCs w:val="24"/>
    </w:rPr>
  </w:style>
  <w:style w:type="paragraph" w:customStyle="1" w:styleId="tit1">
    <w:name w:val="tit1"/>
    <w:uiPriority w:val="99"/>
    <w:rsid w:val="002515DB"/>
    <w:pPr>
      <w:autoSpaceDE w:val="0"/>
      <w:autoSpaceDN w:val="0"/>
      <w:adjustRightInd w:val="0"/>
      <w:spacing w:before="113" w:line="240" w:lineRule="atLeast"/>
    </w:pPr>
    <w:rPr>
      <w:rFonts w:ascii="Times New Roman" w:eastAsia="Times New Roman" w:hAnsi="Times New Roman"/>
      <w:b/>
      <w:bCs/>
      <w:i/>
      <w:iCs/>
      <w:sz w:val="22"/>
      <w:szCs w:val="22"/>
    </w:rPr>
  </w:style>
  <w:style w:type="paragraph" w:customStyle="1" w:styleId="body10">
    <w:name w:val="body10"/>
    <w:uiPriority w:val="99"/>
    <w:rsid w:val="002515DB"/>
    <w:pPr>
      <w:autoSpaceDE w:val="0"/>
      <w:autoSpaceDN w:val="0"/>
      <w:adjustRightInd w:val="0"/>
      <w:spacing w:line="220" w:lineRule="atLeast"/>
      <w:ind w:firstLine="454"/>
      <w:jc w:val="both"/>
    </w:pPr>
    <w:rPr>
      <w:rFonts w:ascii="Times New Roman" w:eastAsia="Times New Roman" w:hAnsi="Times New Roman"/>
    </w:rPr>
  </w:style>
  <w:style w:type="paragraph" w:customStyle="1" w:styleId="enter-3pt">
    <w:name w:val="enter-3pt"/>
    <w:basedOn w:val="Normal"/>
    <w:uiPriority w:val="99"/>
    <w:rsid w:val="002515DB"/>
    <w:pPr>
      <w:autoSpaceDE w:val="0"/>
      <w:autoSpaceDN w:val="0"/>
      <w:adjustRightInd w:val="0"/>
      <w:spacing w:line="60" w:lineRule="atLeast"/>
      <w:jc w:val="both"/>
    </w:pPr>
    <w:rPr>
      <w:sz w:val="8"/>
      <w:szCs w:val="8"/>
    </w:rPr>
  </w:style>
  <w:style w:type="paragraph" w:customStyle="1" w:styleId="body8sem">
    <w:name w:val="body8sem"/>
    <w:uiPriority w:val="99"/>
    <w:rsid w:val="002515DB"/>
    <w:pPr>
      <w:autoSpaceDE w:val="0"/>
      <w:autoSpaceDN w:val="0"/>
      <w:adjustRightInd w:val="0"/>
      <w:spacing w:line="180" w:lineRule="atLeast"/>
      <w:jc w:val="both"/>
    </w:pPr>
    <w:rPr>
      <w:rFonts w:ascii="Times New Roman" w:eastAsia="Times New Roman" w:hAnsi="Times New Roman"/>
      <w:color w:val="000000"/>
      <w:sz w:val="16"/>
      <w:szCs w:val="16"/>
    </w:rPr>
  </w:style>
  <w:style w:type="paragraph" w:customStyle="1" w:styleId="enter-6pt">
    <w:name w:val="enter-6pt"/>
    <w:uiPriority w:val="99"/>
    <w:rsid w:val="002515DB"/>
    <w:pPr>
      <w:autoSpaceDE w:val="0"/>
      <w:autoSpaceDN w:val="0"/>
      <w:adjustRightInd w:val="0"/>
      <w:spacing w:line="120" w:lineRule="atLeast"/>
      <w:jc w:val="both"/>
    </w:pPr>
    <w:rPr>
      <w:rFonts w:ascii="Times New Roman" w:eastAsia="Times New Roman" w:hAnsi="Times New Roman"/>
      <w:sz w:val="8"/>
      <w:szCs w:val="8"/>
    </w:rPr>
  </w:style>
  <w:style w:type="paragraph" w:customStyle="1" w:styleId="body8centro">
    <w:name w:val="body8centro"/>
    <w:uiPriority w:val="99"/>
    <w:rsid w:val="002515DB"/>
    <w:pPr>
      <w:autoSpaceDE w:val="0"/>
      <w:autoSpaceDN w:val="0"/>
      <w:adjustRightInd w:val="0"/>
      <w:spacing w:line="180" w:lineRule="atLeast"/>
      <w:jc w:val="center"/>
    </w:pPr>
    <w:rPr>
      <w:rFonts w:ascii="Times New Roman" w:eastAsia="Times New Roman" w:hAnsi="Times New Roman"/>
      <w:sz w:val="16"/>
      <w:szCs w:val="16"/>
    </w:rPr>
  </w:style>
  <w:style w:type="paragraph" w:customStyle="1" w:styleId="enter-4pt">
    <w:name w:val="enter-4pt"/>
    <w:uiPriority w:val="99"/>
    <w:rsid w:val="002515DB"/>
    <w:pPr>
      <w:autoSpaceDE w:val="0"/>
      <w:autoSpaceDN w:val="0"/>
      <w:adjustRightInd w:val="0"/>
      <w:spacing w:line="80" w:lineRule="atLeast"/>
      <w:jc w:val="both"/>
    </w:pPr>
    <w:rPr>
      <w:rFonts w:ascii="Times New Roman" w:eastAsia="Times New Roman" w:hAnsi="Times New Roman"/>
      <w:sz w:val="8"/>
      <w:szCs w:val="8"/>
    </w:rPr>
  </w:style>
  <w:style w:type="paragraph" w:customStyle="1" w:styleId="body8">
    <w:name w:val="body8"/>
    <w:uiPriority w:val="99"/>
    <w:rsid w:val="002515DB"/>
    <w:pPr>
      <w:autoSpaceDE w:val="0"/>
      <w:autoSpaceDN w:val="0"/>
      <w:adjustRightInd w:val="0"/>
      <w:spacing w:line="180" w:lineRule="atLeast"/>
      <w:ind w:firstLine="454"/>
      <w:jc w:val="both"/>
    </w:pPr>
    <w:rPr>
      <w:rFonts w:ascii="Times New Roman" w:eastAsia="Times New Roman" w:hAnsi="Times New Roman"/>
      <w:sz w:val="16"/>
      <w:szCs w:val="16"/>
    </w:rPr>
  </w:style>
  <w:style w:type="paragraph" w:customStyle="1" w:styleId="recitalico">
    <w:name w:val="rec italico"/>
    <w:uiPriority w:val="99"/>
    <w:rsid w:val="002515DB"/>
    <w:pPr>
      <w:autoSpaceDE w:val="0"/>
      <w:autoSpaceDN w:val="0"/>
      <w:adjustRightInd w:val="0"/>
      <w:spacing w:line="180" w:lineRule="atLeast"/>
      <w:ind w:left="454" w:firstLine="454"/>
      <w:jc w:val="both"/>
    </w:pPr>
    <w:rPr>
      <w:rFonts w:ascii="Times New Roman" w:eastAsia="Times New Roman" w:hAnsi="Times New Roman"/>
      <w:i/>
      <w:iCs/>
      <w:sz w:val="16"/>
      <w:szCs w:val="16"/>
    </w:rPr>
  </w:style>
  <w:style w:type="paragraph" w:customStyle="1" w:styleId="Default">
    <w:name w:val="Default"/>
    <w:rsid w:val="00F31A5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593964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b/>
      <w:szCs w:val="20"/>
    </w:rPr>
  </w:style>
  <w:style w:type="character" w:customStyle="1" w:styleId="CorpodetextoChar">
    <w:name w:val="Corpo de texto Char"/>
    <w:link w:val="Corpodetexto"/>
    <w:rsid w:val="00593964"/>
    <w:rPr>
      <w:rFonts w:ascii="Arial" w:eastAsia="Times New Roman" w:hAnsi="Arial"/>
      <w:b/>
      <w:sz w:val="24"/>
    </w:rPr>
  </w:style>
  <w:style w:type="character" w:customStyle="1" w:styleId="titulotexto">
    <w:name w:val="titulo_texto"/>
    <w:basedOn w:val="Fontepargpadro"/>
    <w:rsid w:val="0099406E"/>
  </w:style>
  <w:style w:type="character" w:customStyle="1" w:styleId="titulotexto1">
    <w:name w:val="titulo_texto1"/>
    <w:rsid w:val="00517ACE"/>
    <w:rPr>
      <w:rFonts w:ascii="Verdana" w:hAnsi="Verdana" w:hint="default"/>
      <w:b/>
      <w:bCs/>
      <w:strike w:val="0"/>
      <w:dstrike w:val="0"/>
      <w:color w:val="9D362E"/>
      <w:sz w:val="17"/>
      <w:szCs w:val="17"/>
      <w:u w:val="none"/>
      <w:effect w:val="none"/>
    </w:rPr>
  </w:style>
  <w:style w:type="table" w:styleId="Tabelacomgrade">
    <w:name w:val="Table Grid"/>
    <w:basedOn w:val="Tabelanormal"/>
    <w:rsid w:val="007060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rsid w:val="0070604C"/>
  </w:style>
  <w:style w:type="paragraph" w:customStyle="1" w:styleId="artigo">
    <w:name w:val="artigo"/>
    <w:basedOn w:val="Normal"/>
    <w:rsid w:val="008E247A"/>
    <w:pPr>
      <w:spacing w:before="100" w:beforeAutospacing="1" w:after="100" w:afterAutospacing="1"/>
    </w:pPr>
  </w:style>
  <w:style w:type="paragraph" w:customStyle="1" w:styleId="artart">
    <w:name w:val="artart"/>
    <w:basedOn w:val="Normal"/>
    <w:rsid w:val="008E247A"/>
    <w:pPr>
      <w:spacing w:before="100" w:beforeAutospacing="1" w:after="100" w:afterAutospacing="1"/>
    </w:pPr>
  </w:style>
  <w:style w:type="character" w:styleId="Refdecomentrio">
    <w:name w:val="annotation reference"/>
    <w:semiHidden/>
    <w:rsid w:val="001117E9"/>
    <w:rPr>
      <w:sz w:val="16"/>
      <w:szCs w:val="16"/>
    </w:rPr>
  </w:style>
  <w:style w:type="paragraph" w:styleId="Textodecomentrio">
    <w:name w:val="annotation text"/>
    <w:basedOn w:val="Normal"/>
    <w:semiHidden/>
    <w:rsid w:val="001117E9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semiHidden/>
    <w:rsid w:val="001117E9"/>
    <w:rPr>
      <w:b/>
      <w:bCs/>
    </w:rPr>
  </w:style>
  <w:style w:type="paragraph" w:styleId="Textodebalo">
    <w:name w:val="Balloon Text"/>
    <w:basedOn w:val="Normal"/>
    <w:semiHidden/>
    <w:rsid w:val="001117E9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E60B62"/>
    <w:rPr>
      <w:sz w:val="22"/>
      <w:szCs w:val="22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812CCB"/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812CCB"/>
    <w:rPr>
      <w:rFonts w:ascii="Times New Roman" w:eastAsia="Times New Roman" w:hAnsi="Times New Roman"/>
    </w:rPr>
  </w:style>
  <w:style w:type="character" w:styleId="Refdenotaderodap">
    <w:name w:val="footnote reference"/>
    <w:uiPriority w:val="99"/>
    <w:semiHidden/>
    <w:unhideWhenUsed/>
    <w:rsid w:val="00812CCB"/>
    <w:rPr>
      <w:vertAlign w:val="superscript"/>
    </w:rPr>
  </w:style>
  <w:style w:type="character" w:customStyle="1" w:styleId="adtext">
    <w:name w:val="adtext"/>
    <w:rsid w:val="006F4B50"/>
  </w:style>
  <w:style w:type="paragraph" w:customStyle="1" w:styleId="texto2">
    <w:name w:val="texto2"/>
    <w:basedOn w:val="Normal"/>
    <w:rsid w:val="00AB3B63"/>
    <w:pPr>
      <w:spacing w:before="100" w:beforeAutospacing="1" w:after="100" w:afterAutospacing="1"/>
    </w:p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5406A6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Sumrio3">
    <w:name w:val="toc 3"/>
    <w:basedOn w:val="Normal"/>
    <w:next w:val="Normal"/>
    <w:autoRedefine/>
    <w:uiPriority w:val="39"/>
    <w:unhideWhenUsed/>
    <w:rsid w:val="005406A6"/>
    <w:pPr>
      <w:ind w:left="480"/>
    </w:pPr>
  </w:style>
  <w:style w:type="paragraph" w:styleId="Sumrio1">
    <w:name w:val="toc 1"/>
    <w:basedOn w:val="Normal"/>
    <w:next w:val="Normal"/>
    <w:autoRedefine/>
    <w:uiPriority w:val="39"/>
    <w:unhideWhenUsed/>
    <w:rsid w:val="00AA308C"/>
    <w:pPr>
      <w:tabs>
        <w:tab w:val="right" w:leader="dot" w:pos="8931"/>
      </w:tabs>
      <w:spacing w:line="480" w:lineRule="auto"/>
      <w:jc w:val="both"/>
    </w:pPr>
    <w:rPr>
      <w:rFonts w:ascii="Arial" w:hAnsi="Arial" w:cs="Arial"/>
    </w:rPr>
  </w:style>
  <w:style w:type="character" w:customStyle="1" w:styleId="notranslate">
    <w:name w:val="notranslate"/>
    <w:basedOn w:val="Fontepargpadro"/>
    <w:rsid w:val="00890A37"/>
  </w:style>
  <w:style w:type="character" w:customStyle="1" w:styleId="Ttulo2Char">
    <w:name w:val="Título 2 Char"/>
    <w:basedOn w:val="Fontepargpadro"/>
    <w:link w:val="Ttulo2"/>
    <w:uiPriority w:val="9"/>
    <w:rsid w:val="005C08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last-updated">
    <w:name w:val="last-updated"/>
    <w:basedOn w:val="Fontepargpadro"/>
    <w:rsid w:val="00AE1840"/>
  </w:style>
  <w:style w:type="character" w:styleId="HiperlinkVisitado">
    <w:name w:val="FollowedHyperlink"/>
    <w:basedOn w:val="Fontepargpadro"/>
    <w:uiPriority w:val="99"/>
    <w:semiHidden/>
    <w:unhideWhenUsed/>
    <w:rsid w:val="00D3777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7E0C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Normal"/>
    <w:qFormat/>
    <w:rsid w:val="00246E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link w:val="Ttulo3Char"/>
    <w:uiPriority w:val="9"/>
    <w:qFormat/>
    <w:rsid w:val="000C7E0C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link w:val="Ttulo3"/>
    <w:uiPriority w:val="9"/>
    <w:rsid w:val="000C7E0C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msg-content-inner">
    <w:name w:val="msg-content-inner"/>
    <w:basedOn w:val="Fontepargpadro"/>
    <w:uiPriority w:val="99"/>
    <w:rsid w:val="000C7E0C"/>
  </w:style>
  <w:style w:type="paragraph" w:styleId="NormalWeb">
    <w:name w:val="Normal (Web)"/>
    <w:basedOn w:val="Normal"/>
    <w:uiPriority w:val="99"/>
    <w:rsid w:val="008E4347"/>
    <w:pPr>
      <w:spacing w:before="100" w:beforeAutospacing="1" w:after="100" w:afterAutospacing="1"/>
    </w:pPr>
    <w:rPr>
      <w:rFonts w:ascii="Arial Unicode MS" w:eastAsia="Arial Unicode MS" w:hAnsi="Arial Unicode MS" w:cs="Arial Unicode MS"/>
      <w:color w:val="000000"/>
    </w:rPr>
  </w:style>
  <w:style w:type="character" w:customStyle="1" w:styleId="txt12">
    <w:name w:val="txt12"/>
    <w:basedOn w:val="Fontepargpadro"/>
    <w:rsid w:val="008E0D61"/>
  </w:style>
  <w:style w:type="character" w:customStyle="1" w:styleId="qterm">
    <w:name w:val="qterm"/>
    <w:basedOn w:val="Fontepargpadro"/>
    <w:rsid w:val="00E935B7"/>
  </w:style>
  <w:style w:type="character" w:styleId="Hyperlink">
    <w:name w:val="Hyperlink"/>
    <w:uiPriority w:val="99"/>
    <w:unhideWhenUsed/>
    <w:rsid w:val="00E935B7"/>
    <w:rPr>
      <w:color w:val="0000FF"/>
      <w:u w:val="single"/>
    </w:rPr>
  </w:style>
  <w:style w:type="character" w:styleId="Forte">
    <w:name w:val="Strong"/>
    <w:uiPriority w:val="22"/>
    <w:qFormat/>
    <w:rsid w:val="00BD0A2D"/>
    <w:rPr>
      <w:b/>
      <w:bCs/>
    </w:rPr>
  </w:style>
  <w:style w:type="character" w:customStyle="1" w:styleId="url">
    <w:name w:val="url"/>
    <w:basedOn w:val="Fontepargpadro"/>
    <w:rsid w:val="00BD0A2D"/>
  </w:style>
  <w:style w:type="character" w:customStyle="1" w:styleId="timeaccess">
    <w:name w:val="timeaccess"/>
    <w:basedOn w:val="Fontepargpadro"/>
    <w:rsid w:val="00BD0A2D"/>
  </w:style>
  <w:style w:type="character" w:styleId="nfase">
    <w:name w:val="Emphasis"/>
    <w:uiPriority w:val="20"/>
    <w:qFormat/>
    <w:rsid w:val="003E286B"/>
    <w:rPr>
      <w:i/>
      <w:iCs/>
    </w:rPr>
  </w:style>
  <w:style w:type="character" w:customStyle="1" w:styleId="apple-converted-space">
    <w:name w:val="apple-converted-space"/>
    <w:basedOn w:val="Fontepargpadro"/>
    <w:rsid w:val="003E286B"/>
  </w:style>
  <w:style w:type="paragraph" w:styleId="Cabealho">
    <w:name w:val="header"/>
    <w:basedOn w:val="Normal"/>
    <w:link w:val="CabealhoChar"/>
    <w:uiPriority w:val="99"/>
    <w:unhideWhenUsed/>
    <w:rsid w:val="003C50E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3C50E7"/>
    <w:rPr>
      <w:rFonts w:ascii="Times New Roman" w:eastAsia="Times New Roman" w:hAnsi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3C50E7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3C50E7"/>
    <w:rPr>
      <w:rFonts w:ascii="Times New Roman" w:eastAsia="Times New Roman" w:hAnsi="Times New Roman"/>
      <w:sz w:val="24"/>
      <w:szCs w:val="24"/>
    </w:rPr>
  </w:style>
  <w:style w:type="paragraph" w:customStyle="1" w:styleId="tit1">
    <w:name w:val="tit1"/>
    <w:uiPriority w:val="99"/>
    <w:rsid w:val="002515DB"/>
    <w:pPr>
      <w:autoSpaceDE w:val="0"/>
      <w:autoSpaceDN w:val="0"/>
      <w:adjustRightInd w:val="0"/>
      <w:spacing w:before="113" w:line="240" w:lineRule="atLeast"/>
    </w:pPr>
    <w:rPr>
      <w:rFonts w:ascii="Times New Roman" w:eastAsia="Times New Roman" w:hAnsi="Times New Roman"/>
      <w:b/>
      <w:bCs/>
      <w:i/>
      <w:iCs/>
      <w:sz w:val="22"/>
      <w:szCs w:val="22"/>
    </w:rPr>
  </w:style>
  <w:style w:type="paragraph" w:customStyle="1" w:styleId="body10">
    <w:name w:val="body10"/>
    <w:uiPriority w:val="99"/>
    <w:rsid w:val="002515DB"/>
    <w:pPr>
      <w:autoSpaceDE w:val="0"/>
      <w:autoSpaceDN w:val="0"/>
      <w:adjustRightInd w:val="0"/>
      <w:spacing w:line="220" w:lineRule="atLeast"/>
      <w:ind w:firstLine="454"/>
      <w:jc w:val="both"/>
    </w:pPr>
    <w:rPr>
      <w:rFonts w:ascii="Times New Roman" w:eastAsia="Times New Roman" w:hAnsi="Times New Roman"/>
    </w:rPr>
  </w:style>
  <w:style w:type="paragraph" w:customStyle="1" w:styleId="enter-3pt">
    <w:name w:val="enter-3pt"/>
    <w:basedOn w:val="Normal"/>
    <w:uiPriority w:val="99"/>
    <w:rsid w:val="002515DB"/>
    <w:pPr>
      <w:autoSpaceDE w:val="0"/>
      <w:autoSpaceDN w:val="0"/>
      <w:adjustRightInd w:val="0"/>
      <w:spacing w:line="60" w:lineRule="atLeast"/>
      <w:jc w:val="both"/>
    </w:pPr>
    <w:rPr>
      <w:sz w:val="8"/>
      <w:szCs w:val="8"/>
    </w:rPr>
  </w:style>
  <w:style w:type="paragraph" w:customStyle="1" w:styleId="body8sem">
    <w:name w:val="body8sem"/>
    <w:uiPriority w:val="99"/>
    <w:rsid w:val="002515DB"/>
    <w:pPr>
      <w:autoSpaceDE w:val="0"/>
      <w:autoSpaceDN w:val="0"/>
      <w:adjustRightInd w:val="0"/>
      <w:spacing w:line="180" w:lineRule="atLeast"/>
      <w:jc w:val="both"/>
    </w:pPr>
    <w:rPr>
      <w:rFonts w:ascii="Times New Roman" w:eastAsia="Times New Roman" w:hAnsi="Times New Roman"/>
      <w:color w:val="000000"/>
      <w:sz w:val="16"/>
      <w:szCs w:val="16"/>
    </w:rPr>
  </w:style>
  <w:style w:type="paragraph" w:customStyle="1" w:styleId="enter-6pt">
    <w:name w:val="enter-6pt"/>
    <w:uiPriority w:val="99"/>
    <w:rsid w:val="002515DB"/>
    <w:pPr>
      <w:autoSpaceDE w:val="0"/>
      <w:autoSpaceDN w:val="0"/>
      <w:adjustRightInd w:val="0"/>
      <w:spacing w:line="120" w:lineRule="atLeast"/>
      <w:jc w:val="both"/>
    </w:pPr>
    <w:rPr>
      <w:rFonts w:ascii="Times New Roman" w:eastAsia="Times New Roman" w:hAnsi="Times New Roman"/>
      <w:sz w:val="8"/>
      <w:szCs w:val="8"/>
    </w:rPr>
  </w:style>
  <w:style w:type="paragraph" w:customStyle="1" w:styleId="body8centro">
    <w:name w:val="body8centro"/>
    <w:uiPriority w:val="99"/>
    <w:rsid w:val="002515DB"/>
    <w:pPr>
      <w:autoSpaceDE w:val="0"/>
      <w:autoSpaceDN w:val="0"/>
      <w:adjustRightInd w:val="0"/>
      <w:spacing w:line="180" w:lineRule="atLeast"/>
      <w:jc w:val="center"/>
    </w:pPr>
    <w:rPr>
      <w:rFonts w:ascii="Times New Roman" w:eastAsia="Times New Roman" w:hAnsi="Times New Roman"/>
      <w:sz w:val="16"/>
      <w:szCs w:val="16"/>
    </w:rPr>
  </w:style>
  <w:style w:type="paragraph" w:customStyle="1" w:styleId="enter-4pt">
    <w:name w:val="enter-4pt"/>
    <w:uiPriority w:val="99"/>
    <w:rsid w:val="002515DB"/>
    <w:pPr>
      <w:autoSpaceDE w:val="0"/>
      <w:autoSpaceDN w:val="0"/>
      <w:adjustRightInd w:val="0"/>
      <w:spacing w:line="80" w:lineRule="atLeast"/>
      <w:jc w:val="both"/>
    </w:pPr>
    <w:rPr>
      <w:rFonts w:ascii="Times New Roman" w:eastAsia="Times New Roman" w:hAnsi="Times New Roman"/>
      <w:sz w:val="8"/>
      <w:szCs w:val="8"/>
    </w:rPr>
  </w:style>
  <w:style w:type="paragraph" w:customStyle="1" w:styleId="body8">
    <w:name w:val="body8"/>
    <w:uiPriority w:val="99"/>
    <w:rsid w:val="002515DB"/>
    <w:pPr>
      <w:autoSpaceDE w:val="0"/>
      <w:autoSpaceDN w:val="0"/>
      <w:adjustRightInd w:val="0"/>
      <w:spacing w:line="180" w:lineRule="atLeast"/>
      <w:ind w:firstLine="454"/>
      <w:jc w:val="both"/>
    </w:pPr>
    <w:rPr>
      <w:rFonts w:ascii="Times New Roman" w:eastAsia="Times New Roman" w:hAnsi="Times New Roman"/>
      <w:sz w:val="16"/>
      <w:szCs w:val="16"/>
    </w:rPr>
  </w:style>
  <w:style w:type="paragraph" w:customStyle="1" w:styleId="recitalico">
    <w:name w:val="rec italico"/>
    <w:uiPriority w:val="99"/>
    <w:rsid w:val="002515DB"/>
    <w:pPr>
      <w:autoSpaceDE w:val="0"/>
      <w:autoSpaceDN w:val="0"/>
      <w:adjustRightInd w:val="0"/>
      <w:spacing w:line="180" w:lineRule="atLeast"/>
      <w:ind w:left="454" w:firstLine="454"/>
      <w:jc w:val="both"/>
    </w:pPr>
    <w:rPr>
      <w:rFonts w:ascii="Times New Roman" w:eastAsia="Times New Roman" w:hAnsi="Times New Roman"/>
      <w:i/>
      <w:iCs/>
      <w:sz w:val="16"/>
      <w:szCs w:val="16"/>
    </w:rPr>
  </w:style>
  <w:style w:type="paragraph" w:customStyle="1" w:styleId="Default">
    <w:name w:val="Default"/>
    <w:rsid w:val="00F31A5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593964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b/>
      <w:szCs w:val="20"/>
    </w:rPr>
  </w:style>
  <w:style w:type="character" w:customStyle="1" w:styleId="CorpodetextoChar">
    <w:name w:val="Corpo de texto Char"/>
    <w:link w:val="Corpodetexto"/>
    <w:rsid w:val="00593964"/>
    <w:rPr>
      <w:rFonts w:ascii="Arial" w:eastAsia="Times New Roman" w:hAnsi="Arial"/>
      <w:b/>
      <w:sz w:val="24"/>
    </w:rPr>
  </w:style>
  <w:style w:type="character" w:customStyle="1" w:styleId="titulotexto">
    <w:name w:val="titulo_texto"/>
    <w:basedOn w:val="Fontepargpadro"/>
    <w:rsid w:val="0099406E"/>
  </w:style>
  <w:style w:type="character" w:customStyle="1" w:styleId="titulotexto1">
    <w:name w:val="titulo_texto1"/>
    <w:rsid w:val="00517ACE"/>
    <w:rPr>
      <w:rFonts w:ascii="Verdana" w:hAnsi="Verdana" w:hint="default"/>
      <w:b/>
      <w:bCs/>
      <w:strike w:val="0"/>
      <w:dstrike w:val="0"/>
      <w:color w:val="9D362E"/>
      <w:sz w:val="17"/>
      <w:szCs w:val="17"/>
      <w:u w:val="none"/>
      <w:effect w:val="none"/>
    </w:rPr>
  </w:style>
  <w:style w:type="table" w:styleId="Tabelacomgrade">
    <w:name w:val="Table Grid"/>
    <w:basedOn w:val="Tabelanormal"/>
    <w:rsid w:val="007060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rsid w:val="0070604C"/>
  </w:style>
  <w:style w:type="paragraph" w:customStyle="1" w:styleId="artigo">
    <w:name w:val="artigo"/>
    <w:basedOn w:val="Normal"/>
    <w:rsid w:val="008E247A"/>
    <w:pPr>
      <w:spacing w:before="100" w:beforeAutospacing="1" w:after="100" w:afterAutospacing="1"/>
    </w:pPr>
  </w:style>
  <w:style w:type="paragraph" w:customStyle="1" w:styleId="artart">
    <w:name w:val="artart"/>
    <w:basedOn w:val="Normal"/>
    <w:rsid w:val="008E247A"/>
    <w:pPr>
      <w:spacing w:before="100" w:beforeAutospacing="1" w:after="100" w:afterAutospacing="1"/>
    </w:pPr>
  </w:style>
  <w:style w:type="character" w:styleId="Refdecomentrio">
    <w:name w:val="annotation reference"/>
    <w:semiHidden/>
    <w:rsid w:val="001117E9"/>
    <w:rPr>
      <w:sz w:val="16"/>
      <w:szCs w:val="16"/>
    </w:rPr>
  </w:style>
  <w:style w:type="paragraph" w:styleId="Textodecomentrio">
    <w:name w:val="annotation text"/>
    <w:basedOn w:val="Normal"/>
    <w:semiHidden/>
    <w:rsid w:val="001117E9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semiHidden/>
    <w:rsid w:val="001117E9"/>
    <w:rPr>
      <w:b/>
      <w:bCs/>
    </w:rPr>
  </w:style>
  <w:style w:type="paragraph" w:styleId="Textodebalo">
    <w:name w:val="Balloon Text"/>
    <w:basedOn w:val="Normal"/>
    <w:semiHidden/>
    <w:rsid w:val="001117E9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E60B62"/>
    <w:rPr>
      <w:sz w:val="22"/>
      <w:szCs w:val="22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812CCB"/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812CCB"/>
    <w:rPr>
      <w:rFonts w:ascii="Times New Roman" w:eastAsia="Times New Roman" w:hAnsi="Times New Roman"/>
    </w:rPr>
  </w:style>
  <w:style w:type="character" w:styleId="Refdenotaderodap">
    <w:name w:val="footnote reference"/>
    <w:uiPriority w:val="99"/>
    <w:semiHidden/>
    <w:unhideWhenUsed/>
    <w:rsid w:val="00812CCB"/>
    <w:rPr>
      <w:vertAlign w:val="superscript"/>
    </w:rPr>
  </w:style>
  <w:style w:type="character" w:customStyle="1" w:styleId="adtext">
    <w:name w:val="adtext"/>
    <w:rsid w:val="006F4B50"/>
  </w:style>
  <w:style w:type="paragraph" w:customStyle="1" w:styleId="texto2">
    <w:name w:val="texto2"/>
    <w:basedOn w:val="Normal"/>
    <w:rsid w:val="00AB3B63"/>
    <w:pPr>
      <w:spacing w:before="100" w:beforeAutospacing="1" w:after="100" w:afterAutospacing="1"/>
    </w:p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5406A6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Sumrio3">
    <w:name w:val="toc 3"/>
    <w:basedOn w:val="Normal"/>
    <w:next w:val="Normal"/>
    <w:autoRedefine/>
    <w:uiPriority w:val="39"/>
    <w:unhideWhenUsed/>
    <w:rsid w:val="005406A6"/>
    <w:pPr>
      <w:ind w:left="480"/>
    </w:pPr>
  </w:style>
  <w:style w:type="paragraph" w:styleId="Sumrio1">
    <w:name w:val="toc 1"/>
    <w:basedOn w:val="Normal"/>
    <w:next w:val="Normal"/>
    <w:autoRedefine/>
    <w:uiPriority w:val="39"/>
    <w:unhideWhenUsed/>
    <w:rsid w:val="00AA308C"/>
    <w:pPr>
      <w:tabs>
        <w:tab w:val="right" w:leader="dot" w:pos="8931"/>
      </w:tabs>
      <w:spacing w:line="480" w:lineRule="auto"/>
      <w:jc w:val="both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99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22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612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69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959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70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8000"/>
                                <w:left w:val="single" w:sz="2" w:space="0" w:color="008000"/>
                                <w:bottom w:val="single" w:sz="2" w:space="0" w:color="008000"/>
                                <w:right w:val="single" w:sz="2" w:space="0" w:color="008000"/>
                              </w:divBdr>
                              <w:divsChild>
                                <w:div w:id="1056853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11" w:color="008000"/>
                                    <w:left w:val="single" w:sz="2" w:space="4" w:color="008000"/>
                                    <w:bottom w:val="single" w:sz="2" w:space="0" w:color="008000"/>
                                    <w:right w:val="single" w:sz="2" w:space="0" w:color="008000"/>
                                  </w:divBdr>
                                  <w:divsChild>
                                    <w:div w:id="1870484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4158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23371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7269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3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0515">
          <w:marLeft w:val="75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366196">
          <w:marLeft w:val="105"/>
          <w:marRight w:val="105"/>
          <w:marTop w:val="0"/>
          <w:marBottom w:val="0"/>
          <w:divBdr>
            <w:top w:val="dotted" w:sz="6" w:space="0" w:color="294AA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54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9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68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014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09249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28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800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8614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9368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77316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2522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75109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3110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40954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1983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03699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3710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200739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8533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210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58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9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82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1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0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685393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83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03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4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8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92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32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8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29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28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0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725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445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8000"/>
                                <w:left w:val="single" w:sz="2" w:space="0" w:color="008000"/>
                                <w:bottom w:val="single" w:sz="2" w:space="0" w:color="008000"/>
                                <w:right w:val="single" w:sz="2" w:space="0" w:color="008000"/>
                              </w:divBdr>
                              <w:divsChild>
                                <w:div w:id="240799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11" w:color="008000"/>
                                    <w:left w:val="single" w:sz="2" w:space="4" w:color="008000"/>
                                    <w:bottom w:val="single" w:sz="2" w:space="0" w:color="008000"/>
                                    <w:right w:val="single" w:sz="2" w:space="0" w:color="008000"/>
                                  </w:divBdr>
                                  <w:divsChild>
                                    <w:div w:id="1526795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7571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73192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8681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99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49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46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85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618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0662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5008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8000"/>
                                <w:left w:val="single" w:sz="2" w:space="0" w:color="008000"/>
                                <w:bottom w:val="single" w:sz="2" w:space="0" w:color="008000"/>
                                <w:right w:val="single" w:sz="2" w:space="0" w:color="008000"/>
                              </w:divBdr>
                              <w:divsChild>
                                <w:div w:id="23189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11" w:color="008000"/>
                                    <w:left w:val="single" w:sz="2" w:space="4" w:color="008000"/>
                                    <w:bottom w:val="single" w:sz="2" w:space="0" w:color="008000"/>
                                    <w:right w:val="single" w:sz="2" w:space="0" w:color="008000"/>
                                  </w:divBdr>
                                  <w:divsChild>
                                    <w:div w:id="139705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3881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9579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39241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152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5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712736">
          <w:marLeft w:val="75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266438">
          <w:marLeft w:val="105"/>
          <w:marRight w:val="105"/>
          <w:marTop w:val="0"/>
          <w:marBottom w:val="0"/>
          <w:divBdr>
            <w:top w:val="dotted" w:sz="6" w:space="0" w:color="294AA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2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71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93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630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210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9210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8000"/>
                            <w:left w:val="single" w:sz="2" w:space="0" w:color="008000"/>
                            <w:bottom w:val="single" w:sz="2" w:space="0" w:color="008000"/>
                            <w:right w:val="single" w:sz="2" w:space="0" w:color="008000"/>
                          </w:divBdr>
                          <w:divsChild>
                            <w:div w:id="408236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1" w:color="008000"/>
                                <w:left w:val="single" w:sz="2" w:space="4" w:color="008000"/>
                                <w:bottom w:val="single" w:sz="2" w:space="0" w:color="008000"/>
                                <w:right w:val="single" w:sz="2" w:space="0" w:color="008000"/>
                              </w:divBdr>
                              <w:divsChild>
                                <w:div w:id="1159661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0431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2217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800080"/>
                                            <w:left w:val="single" w:sz="2" w:space="0" w:color="800080"/>
                                            <w:bottom w:val="single" w:sz="2" w:space="0" w:color="800080"/>
                                            <w:right w:val="single" w:sz="2" w:space="0" w:color="800080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96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095306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63073">
          <w:marLeft w:val="174"/>
          <w:marRight w:val="1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68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8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15977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9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3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75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38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png"/><Relationship Id="rId18" Type="http://schemas.openxmlformats.org/officeDocument/2006/relationships/hyperlink" Target="http://www.royalqueenseeds.com" TargetMode="External"/><Relationship Id="rId26" Type="http://schemas.openxmlformats.org/officeDocument/2006/relationships/hyperlink" Target="https://onlinelibrary.wiley.com/action/doSearch?ContribAuthorStored=Teramura%2C+Alan+H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2.jpeg"/><Relationship Id="rId34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header" Target="header3.xm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1.jpeg"/><Relationship Id="rId29" Type="http://schemas.openxmlformats.org/officeDocument/2006/relationships/hyperlink" Target="https://onlinelibrary.wiley.com/doi/full/10.1111/ppl.12318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image" Target="media/image15.jpeg"/><Relationship Id="rId32" Type="http://schemas.openxmlformats.org/officeDocument/2006/relationships/header" Target="header4.xml"/><Relationship Id="rId136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4.jpeg"/><Relationship Id="rId28" Type="http://schemas.openxmlformats.org/officeDocument/2006/relationships/hyperlink" Target="https://onlinelibrary.wiley.com/doi/abs/10.1111/j.1751-1097.1987.tb04757.x" TargetMode="External"/><Relationship Id="rId10" Type="http://schemas.openxmlformats.org/officeDocument/2006/relationships/image" Target="media/image2.gif"/><Relationship Id="rId19" Type="http://schemas.openxmlformats.org/officeDocument/2006/relationships/image" Target="media/image10.jpeg"/><Relationship Id="rId31" Type="http://schemas.openxmlformats.org/officeDocument/2006/relationships/hyperlink" Target="https://www.cannabisnearme.ca/whats-the-difference-between-sativa-vs-indica/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6.jpeg"/><Relationship Id="rId22" Type="http://schemas.openxmlformats.org/officeDocument/2006/relationships/image" Target="media/image13.jpeg"/><Relationship Id="rId27" Type="http://schemas.openxmlformats.org/officeDocument/2006/relationships/hyperlink" Target="https://onlinelibrary.wiley.com/action/doSearch?ContribAuthorStored=Coffman%2C+C+Benjamin" TargetMode="External"/><Relationship Id="rId30" Type="http://schemas.openxmlformats.org/officeDocument/2006/relationships/hyperlink" Target="https://www1.folha.uol.com.br/folha/publifolha/351921-livro-discute-a-legalizacao-da-maconha-e-os-pros-e-contras-da-droga-leia-trecho.shtml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8A69C5-62AF-44E2-93B8-60B2F1CEB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30</Pages>
  <Words>4600</Words>
  <Characters>24842</Characters>
  <Application>Microsoft Office Word</Application>
  <DocSecurity>0</DocSecurity>
  <Lines>207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29384</CharactersWithSpaces>
  <SharedDoc>false</SharedDoc>
  <HLinks>
    <vt:vector size="780" baseType="variant">
      <vt:variant>
        <vt:i4>2752609</vt:i4>
      </vt:variant>
      <vt:variant>
        <vt:i4>441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art3</vt:lpwstr>
      </vt:variant>
      <vt:variant>
        <vt:i4>6357027</vt:i4>
      </vt:variant>
      <vt:variant>
        <vt:i4>438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art3</vt:lpwstr>
      </vt:variant>
      <vt:variant>
        <vt:i4>6815784</vt:i4>
      </vt:variant>
      <vt:variant>
        <vt:i4>435</vt:i4>
      </vt:variant>
      <vt:variant>
        <vt:i4>0</vt:i4>
      </vt:variant>
      <vt:variant>
        <vt:i4>5</vt:i4>
      </vt:variant>
      <vt:variant>
        <vt:lpwstr>http://www.planalto.gov.br/ccivil_03/_Ato2007-2010/2007/Mpv/394.htm</vt:lpwstr>
      </vt:variant>
      <vt:variant>
        <vt:lpwstr>art2</vt:lpwstr>
      </vt:variant>
      <vt:variant>
        <vt:i4>7012396</vt:i4>
      </vt:variant>
      <vt:variant>
        <vt:i4>432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6750245</vt:i4>
      </vt:variant>
      <vt:variant>
        <vt:i4>429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art3</vt:lpwstr>
      </vt:variant>
      <vt:variant>
        <vt:i4>4653178</vt:i4>
      </vt:variant>
      <vt:variant>
        <vt:i4>426</vt:i4>
      </vt:variant>
      <vt:variant>
        <vt:i4>0</vt:i4>
      </vt:variant>
      <vt:variant>
        <vt:i4>5</vt:i4>
      </vt:variant>
      <vt:variant>
        <vt:lpwstr>http://www.planalto.gov.br/ccivil_03/leis/L9437.htm</vt:lpwstr>
      </vt:variant>
      <vt:variant>
        <vt:lpwstr/>
      </vt:variant>
      <vt:variant>
        <vt:i4>2621537</vt:i4>
      </vt:variant>
      <vt:variant>
        <vt:i4>423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420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2621537</vt:i4>
      </vt:variant>
      <vt:variant>
        <vt:i4>417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414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3080295</vt:i4>
      </vt:variant>
      <vt:variant>
        <vt:i4>411</vt:i4>
      </vt:variant>
      <vt:variant>
        <vt:i4>0</vt:i4>
      </vt:variant>
      <vt:variant>
        <vt:i4>5</vt:i4>
      </vt:variant>
      <vt:variant>
        <vt:lpwstr>http://www.planalto.gov.br/ccivil_03/_Ato2004-2006/2005/Lei/L11191.htm</vt:lpwstr>
      </vt:variant>
      <vt:variant>
        <vt:lpwstr>art1</vt:lpwstr>
      </vt:variant>
      <vt:variant>
        <vt:i4>2359407</vt:i4>
      </vt:variant>
      <vt:variant>
        <vt:i4>408</vt:i4>
      </vt:variant>
      <vt:variant>
        <vt:i4>0</vt:i4>
      </vt:variant>
      <vt:variant>
        <vt:i4>5</vt:i4>
      </vt:variant>
      <vt:variant>
        <vt:lpwstr>http://www.planalto.gov.br/ccivil_03/_Ato2004-2006/2005/Lei/L11118.htm</vt:lpwstr>
      </vt:variant>
      <vt:variant>
        <vt:lpwstr>art3</vt:lpwstr>
      </vt:variant>
      <vt:variant>
        <vt:i4>6684768</vt:i4>
      </vt:variant>
      <vt:variant>
        <vt:i4>405</vt:i4>
      </vt:variant>
      <vt:variant>
        <vt:i4>0</vt:i4>
      </vt:variant>
      <vt:variant>
        <vt:i4>5</vt:i4>
      </vt:variant>
      <vt:variant>
        <vt:lpwstr>http://www.planalto.gov.br/ccivil_03/_Ato2004-2006/2004/Lei/L10.884.htm</vt:lpwstr>
      </vt:variant>
      <vt:variant>
        <vt:lpwstr>art1</vt:lpwstr>
      </vt:variant>
      <vt:variant>
        <vt:i4>2621537</vt:i4>
      </vt:variant>
      <vt:variant>
        <vt:i4>402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2162786</vt:i4>
      </vt:variant>
      <vt:variant>
        <vt:i4>399</vt:i4>
      </vt:variant>
      <vt:variant>
        <vt:i4>0</vt:i4>
      </vt:variant>
      <vt:variant>
        <vt:i4>5</vt:i4>
      </vt:variant>
      <vt:variant>
        <vt:lpwstr>http://www.planalto.gov.br/ccivil_03/_Ato2007-2010/2009/Lei/L11922.htm</vt:lpwstr>
      </vt:variant>
      <vt:variant>
        <vt:lpwstr>art20</vt:lpwstr>
      </vt:variant>
      <vt:variant>
        <vt:i4>2621537</vt:i4>
      </vt:variant>
      <vt:variant>
        <vt:i4>396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393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6488099</vt:i4>
      </vt:variant>
      <vt:variant>
        <vt:i4>390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2883687</vt:i4>
      </vt:variant>
      <vt:variant>
        <vt:i4>387</vt:i4>
      </vt:variant>
      <vt:variant>
        <vt:i4>0</vt:i4>
      </vt:variant>
      <vt:variant>
        <vt:i4>5</vt:i4>
      </vt:variant>
      <vt:variant>
        <vt:lpwstr>http://www.planalto.gov.br/ccivil_03/_Ato2004-2006/2005/Lei/L11191.htm</vt:lpwstr>
      </vt:variant>
      <vt:variant>
        <vt:lpwstr>art2</vt:lpwstr>
      </vt:variant>
      <vt:variant>
        <vt:i4>2359407</vt:i4>
      </vt:variant>
      <vt:variant>
        <vt:i4>384</vt:i4>
      </vt:variant>
      <vt:variant>
        <vt:i4>0</vt:i4>
      </vt:variant>
      <vt:variant>
        <vt:i4>5</vt:i4>
      </vt:variant>
      <vt:variant>
        <vt:lpwstr>http://www.planalto.gov.br/ccivil_03/_Ato2004-2006/2005/Lei/L11118.htm</vt:lpwstr>
      </vt:variant>
      <vt:variant>
        <vt:lpwstr>art3</vt:lpwstr>
      </vt:variant>
      <vt:variant>
        <vt:i4>6684768</vt:i4>
      </vt:variant>
      <vt:variant>
        <vt:i4>381</vt:i4>
      </vt:variant>
      <vt:variant>
        <vt:i4>0</vt:i4>
      </vt:variant>
      <vt:variant>
        <vt:i4>5</vt:i4>
      </vt:variant>
      <vt:variant>
        <vt:lpwstr>http://www.planalto.gov.br/ccivil_03/_Ato2004-2006/2004/Lei/L10.884.htm</vt:lpwstr>
      </vt:variant>
      <vt:variant>
        <vt:lpwstr>art1</vt:lpwstr>
      </vt:variant>
      <vt:variant>
        <vt:i4>6684768</vt:i4>
      </vt:variant>
      <vt:variant>
        <vt:i4>378</vt:i4>
      </vt:variant>
      <vt:variant>
        <vt:i4>0</vt:i4>
      </vt:variant>
      <vt:variant>
        <vt:i4>5</vt:i4>
      </vt:variant>
      <vt:variant>
        <vt:lpwstr>http://www.planalto.gov.br/ccivil_03/_Ato2004-2006/2004/Lei/L10.884.htm</vt:lpwstr>
      </vt:variant>
      <vt:variant>
        <vt:lpwstr>art1</vt:lpwstr>
      </vt:variant>
      <vt:variant>
        <vt:i4>2621537</vt:i4>
      </vt:variant>
      <vt:variant>
        <vt:i4>375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372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7012396</vt:i4>
      </vt:variant>
      <vt:variant>
        <vt:i4>369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366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2621537</vt:i4>
      </vt:variant>
      <vt:variant>
        <vt:i4>363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360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2097185</vt:i4>
      </vt:variant>
      <vt:variant>
        <vt:i4>357</vt:i4>
      </vt:variant>
      <vt:variant>
        <vt:i4>0</vt:i4>
      </vt:variant>
      <vt:variant>
        <vt:i4>5</vt:i4>
      </vt:variant>
      <vt:variant>
        <vt:lpwstr>http://www.planalto.gov.br/ccivil_03/_Ato2007-2010/2008/Msg/VEP-405-08.htm</vt:lpwstr>
      </vt:variant>
      <vt:variant>
        <vt:lpwstr/>
      </vt:variant>
      <vt:variant>
        <vt:i4>2621537</vt:i4>
      </vt:variant>
      <vt:variant>
        <vt:i4>354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351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348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345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342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339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2621537</vt:i4>
      </vt:variant>
      <vt:variant>
        <vt:i4>336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327700</vt:i4>
      </vt:variant>
      <vt:variant>
        <vt:i4>333</vt:i4>
      </vt:variant>
      <vt:variant>
        <vt:i4>0</vt:i4>
      </vt:variant>
      <vt:variant>
        <vt:i4>5</vt:i4>
      </vt:variant>
      <vt:variant>
        <vt:lpwstr>http://www.stf.jus.br/portal/peticaoInicial/verPeticaoInicial.asp?base=ADIN&amp;s1=3112&amp;processo=3112</vt:lpwstr>
      </vt:variant>
      <vt:variant>
        <vt:lpwstr/>
      </vt:variant>
      <vt:variant>
        <vt:i4>327700</vt:i4>
      </vt:variant>
      <vt:variant>
        <vt:i4>330</vt:i4>
      </vt:variant>
      <vt:variant>
        <vt:i4>0</vt:i4>
      </vt:variant>
      <vt:variant>
        <vt:i4>5</vt:i4>
      </vt:variant>
      <vt:variant>
        <vt:lpwstr>http://www.stf.jus.br/portal/peticaoInicial/verPeticaoInicial.asp?base=ADIN&amp;s1=3112&amp;processo=3112</vt:lpwstr>
      </vt:variant>
      <vt:variant>
        <vt:lpwstr/>
      </vt:variant>
      <vt:variant>
        <vt:i4>327700</vt:i4>
      </vt:variant>
      <vt:variant>
        <vt:i4>327</vt:i4>
      </vt:variant>
      <vt:variant>
        <vt:i4>0</vt:i4>
      </vt:variant>
      <vt:variant>
        <vt:i4>5</vt:i4>
      </vt:variant>
      <vt:variant>
        <vt:lpwstr>http://www.stf.jus.br/portal/peticaoInicial/verPeticaoInicial.asp?base=ADIN&amp;s1=3112&amp;processo=3112</vt:lpwstr>
      </vt:variant>
      <vt:variant>
        <vt:lpwstr/>
      </vt:variant>
      <vt:variant>
        <vt:i4>2818145</vt:i4>
      </vt:variant>
      <vt:variant>
        <vt:i4>324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art2</vt:lpwstr>
      </vt:variant>
      <vt:variant>
        <vt:i4>2818145</vt:i4>
      </vt:variant>
      <vt:variant>
        <vt:i4>321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art2</vt:lpwstr>
      </vt:variant>
      <vt:variant>
        <vt:i4>2818145</vt:i4>
      </vt:variant>
      <vt:variant>
        <vt:i4>318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art2</vt:lpwstr>
      </vt:variant>
      <vt:variant>
        <vt:i4>2818145</vt:i4>
      </vt:variant>
      <vt:variant>
        <vt:i4>315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art2</vt:lpwstr>
      </vt:variant>
      <vt:variant>
        <vt:i4>6291491</vt:i4>
      </vt:variant>
      <vt:variant>
        <vt:i4>312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art2</vt:lpwstr>
      </vt:variant>
      <vt:variant>
        <vt:i4>6291491</vt:i4>
      </vt:variant>
      <vt:variant>
        <vt:i4>309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art2</vt:lpwstr>
      </vt:variant>
      <vt:variant>
        <vt:i4>6291491</vt:i4>
      </vt:variant>
      <vt:variant>
        <vt:i4>306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art2</vt:lpwstr>
      </vt:variant>
      <vt:variant>
        <vt:i4>6291491</vt:i4>
      </vt:variant>
      <vt:variant>
        <vt:i4>303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art2</vt:lpwstr>
      </vt:variant>
      <vt:variant>
        <vt:i4>7012396</vt:i4>
      </vt:variant>
      <vt:variant>
        <vt:i4>300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297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7012396</vt:i4>
      </vt:variant>
      <vt:variant>
        <vt:i4>294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291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7012396</vt:i4>
      </vt:variant>
      <vt:variant>
        <vt:i4>288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285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7012396</vt:i4>
      </vt:variant>
      <vt:variant>
        <vt:i4>282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279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7012396</vt:i4>
      </vt:variant>
      <vt:variant>
        <vt:i4>276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273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2621537</vt:i4>
      </vt:variant>
      <vt:variant>
        <vt:i4>270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267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7012396</vt:i4>
      </vt:variant>
      <vt:variant>
        <vt:i4>264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261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2490471</vt:i4>
      </vt:variant>
      <vt:variant>
        <vt:i4>258</vt:i4>
      </vt:variant>
      <vt:variant>
        <vt:i4>0</vt:i4>
      </vt:variant>
      <vt:variant>
        <vt:i4>5</vt:i4>
      </vt:variant>
      <vt:variant>
        <vt:lpwstr>http://www.planalto.gov.br/ccivil_03/_Ato2011-2014/2012/Lei/L12694.htm</vt:lpwstr>
      </vt:variant>
      <vt:variant>
        <vt:lpwstr>art8</vt:lpwstr>
      </vt:variant>
      <vt:variant>
        <vt:i4>2490471</vt:i4>
      </vt:variant>
      <vt:variant>
        <vt:i4>255</vt:i4>
      </vt:variant>
      <vt:variant>
        <vt:i4>0</vt:i4>
      </vt:variant>
      <vt:variant>
        <vt:i4>5</vt:i4>
      </vt:variant>
      <vt:variant>
        <vt:lpwstr>http://www.planalto.gov.br/ccivil_03/_Ato2011-2014/2012/Lei/L12694.htm</vt:lpwstr>
      </vt:variant>
      <vt:variant>
        <vt:lpwstr>art8</vt:lpwstr>
      </vt:variant>
      <vt:variant>
        <vt:i4>2490471</vt:i4>
      </vt:variant>
      <vt:variant>
        <vt:i4>252</vt:i4>
      </vt:variant>
      <vt:variant>
        <vt:i4>0</vt:i4>
      </vt:variant>
      <vt:variant>
        <vt:i4>5</vt:i4>
      </vt:variant>
      <vt:variant>
        <vt:lpwstr>http://www.planalto.gov.br/ccivil_03/_Ato2011-2014/2012/Lei/L12694.htm</vt:lpwstr>
      </vt:variant>
      <vt:variant>
        <vt:lpwstr>art8</vt:lpwstr>
      </vt:variant>
      <vt:variant>
        <vt:i4>2490471</vt:i4>
      </vt:variant>
      <vt:variant>
        <vt:i4>249</vt:i4>
      </vt:variant>
      <vt:variant>
        <vt:i4>0</vt:i4>
      </vt:variant>
      <vt:variant>
        <vt:i4>5</vt:i4>
      </vt:variant>
      <vt:variant>
        <vt:lpwstr>http://www.planalto.gov.br/ccivil_03/_Ato2011-2014/2012/Lei/L12694.htm</vt:lpwstr>
      </vt:variant>
      <vt:variant>
        <vt:lpwstr>art8</vt:lpwstr>
      </vt:variant>
      <vt:variant>
        <vt:i4>2490471</vt:i4>
      </vt:variant>
      <vt:variant>
        <vt:i4>246</vt:i4>
      </vt:variant>
      <vt:variant>
        <vt:i4>0</vt:i4>
      </vt:variant>
      <vt:variant>
        <vt:i4>5</vt:i4>
      </vt:variant>
      <vt:variant>
        <vt:lpwstr>http://www.planalto.gov.br/ccivil_03/_Ato2011-2014/2012/Lei/L12694.htm</vt:lpwstr>
      </vt:variant>
      <vt:variant>
        <vt:lpwstr>art8</vt:lpwstr>
      </vt:variant>
      <vt:variant>
        <vt:i4>2490471</vt:i4>
      </vt:variant>
      <vt:variant>
        <vt:i4>243</vt:i4>
      </vt:variant>
      <vt:variant>
        <vt:i4>0</vt:i4>
      </vt:variant>
      <vt:variant>
        <vt:i4>5</vt:i4>
      </vt:variant>
      <vt:variant>
        <vt:lpwstr>http://www.planalto.gov.br/ccivil_03/_Ato2011-2014/2012/Lei/L12694.htm</vt:lpwstr>
      </vt:variant>
      <vt:variant>
        <vt:lpwstr>art8</vt:lpwstr>
      </vt:variant>
      <vt:variant>
        <vt:i4>2621537</vt:i4>
      </vt:variant>
      <vt:variant>
        <vt:i4>240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237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234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231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228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225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5832900</vt:i4>
      </vt:variant>
      <vt:variant>
        <vt:i4>222</vt:i4>
      </vt:variant>
      <vt:variant>
        <vt:i4>0</vt:i4>
      </vt:variant>
      <vt:variant>
        <vt:i4>5</vt:i4>
      </vt:variant>
      <vt:variant>
        <vt:lpwstr>http://www.planalto.gov.br/ccivil_03/_Ato2004-2006/2004/Lei/L10.867.htm</vt:lpwstr>
      </vt:variant>
      <vt:variant>
        <vt:lpwstr>art6§6</vt:lpwstr>
      </vt:variant>
      <vt:variant>
        <vt:i4>2883687</vt:i4>
      </vt:variant>
      <vt:variant>
        <vt:i4>219</vt:i4>
      </vt:variant>
      <vt:variant>
        <vt:i4>0</vt:i4>
      </vt:variant>
      <vt:variant>
        <vt:i4>5</vt:i4>
      </vt:variant>
      <vt:variant>
        <vt:lpwstr>http://www.planalto.gov.br/ccivil_03/_Ato2004-2006/2005/Lei/L11191.htm</vt:lpwstr>
      </vt:variant>
      <vt:variant>
        <vt:lpwstr>art2</vt:lpwstr>
      </vt:variant>
      <vt:variant>
        <vt:i4>5374151</vt:i4>
      </vt:variant>
      <vt:variant>
        <vt:i4>216</vt:i4>
      </vt:variant>
      <vt:variant>
        <vt:i4>0</vt:i4>
      </vt:variant>
      <vt:variant>
        <vt:i4>5</vt:i4>
      </vt:variant>
      <vt:variant>
        <vt:lpwstr>http://www.planalto.gov.br/ccivil_03/_Ato2004-2006/2004/Lei/L10.884.htm</vt:lpwstr>
      </vt:variant>
      <vt:variant>
        <vt:lpwstr>art6§3</vt:lpwstr>
      </vt:variant>
      <vt:variant>
        <vt:i4>6029508</vt:i4>
      </vt:variant>
      <vt:variant>
        <vt:i4>213</vt:i4>
      </vt:variant>
      <vt:variant>
        <vt:i4>0</vt:i4>
      </vt:variant>
      <vt:variant>
        <vt:i4>5</vt:i4>
      </vt:variant>
      <vt:variant>
        <vt:lpwstr>http://www.planalto.gov.br/ccivil_03/_Ato2004-2006/2004/Lei/L10.867.htm</vt:lpwstr>
      </vt:variant>
      <vt:variant>
        <vt:lpwstr>art6§3</vt:lpwstr>
      </vt:variant>
      <vt:variant>
        <vt:i4>2621537</vt:i4>
      </vt:variant>
      <vt:variant>
        <vt:i4>210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207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204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7012396</vt:i4>
      </vt:variant>
      <vt:variant>
        <vt:i4>201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198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2621537</vt:i4>
      </vt:variant>
      <vt:variant>
        <vt:i4>195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2293871</vt:i4>
      </vt:variant>
      <vt:variant>
        <vt:i4>192</vt:i4>
      </vt:variant>
      <vt:variant>
        <vt:i4>0</vt:i4>
      </vt:variant>
      <vt:variant>
        <vt:i4>5</vt:i4>
      </vt:variant>
      <vt:variant>
        <vt:lpwstr>http://www.planalto.gov.br/ccivil_03/_Ato2004-2006/2005/Lei/L11118.htm</vt:lpwstr>
      </vt:variant>
      <vt:variant>
        <vt:lpwstr>art4</vt:lpwstr>
      </vt:variant>
      <vt:variant>
        <vt:i4>7012396</vt:i4>
      </vt:variant>
      <vt:variant>
        <vt:i4>189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186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2687079</vt:i4>
      </vt:variant>
      <vt:variant>
        <vt:i4>183</vt:i4>
      </vt:variant>
      <vt:variant>
        <vt:i4>0</vt:i4>
      </vt:variant>
      <vt:variant>
        <vt:i4>5</vt:i4>
      </vt:variant>
      <vt:variant>
        <vt:lpwstr>http://www.planalto.gov.br/ccivil_03/_Ato2011-2014/2012/Lei/L12694.htm</vt:lpwstr>
      </vt:variant>
      <vt:variant>
        <vt:lpwstr>art7</vt:lpwstr>
      </vt:variant>
      <vt:variant>
        <vt:i4>2949230</vt:i4>
      </vt:variant>
      <vt:variant>
        <vt:i4>180</vt:i4>
      </vt:variant>
      <vt:variant>
        <vt:i4>0</vt:i4>
      </vt:variant>
      <vt:variant>
        <vt:i4>5</vt:i4>
      </vt:variant>
      <vt:variant>
        <vt:lpwstr>http://www.planalto.gov.br/ccivil_03/_Ato2007-2010/2007/Lei/L11501.htm</vt:lpwstr>
      </vt:variant>
      <vt:variant>
        <vt:lpwstr>art12</vt:lpwstr>
      </vt:variant>
      <vt:variant>
        <vt:i4>2293871</vt:i4>
      </vt:variant>
      <vt:variant>
        <vt:i4>177</vt:i4>
      </vt:variant>
      <vt:variant>
        <vt:i4>0</vt:i4>
      </vt:variant>
      <vt:variant>
        <vt:i4>5</vt:i4>
      </vt:variant>
      <vt:variant>
        <vt:lpwstr>http://www.planalto.gov.br/ccivil_03/_Ato2004-2006/2005/Lei/L11118.htm</vt:lpwstr>
      </vt:variant>
      <vt:variant>
        <vt:lpwstr>art4</vt:lpwstr>
      </vt:variant>
      <vt:variant>
        <vt:i4>13369462</vt:i4>
      </vt:variant>
      <vt:variant>
        <vt:i4>174</vt:i4>
      </vt:variant>
      <vt:variant>
        <vt:i4>0</vt:i4>
      </vt:variant>
      <vt:variant>
        <vt:i4>5</vt:i4>
      </vt:variant>
      <vt:variant>
        <vt:lpwstr>http://www.planalto.gov.br/ccivil_03/Constituicao/Constituiçao.htm</vt:lpwstr>
      </vt:variant>
      <vt:variant>
        <vt:lpwstr>art52xiii</vt:lpwstr>
      </vt:variant>
      <vt:variant>
        <vt:i4>14483556</vt:i4>
      </vt:variant>
      <vt:variant>
        <vt:i4>171</vt:i4>
      </vt:variant>
      <vt:variant>
        <vt:i4>0</vt:i4>
      </vt:variant>
      <vt:variant>
        <vt:i4>5</vt:i4>
      </vt:variant>
      <vt:variant>
        <vt:lpwstr>http://www.planalto.gov.br/ccivil_03/Constituicao/Constituiçao.htm</vt:lpwstr>
      </vt:variant>
      <vt:variant>
        <vt:lpwstr>51iv</vt:lpwstr>
      </vt:variant>
      <vt:variant>
        <vt:i4>1638410</vt:i4>
      </vt:variant>
      <vt:variant>
        <vt:i4>168</vt:i4>
      </vt:variant>
      <vt:variant>
        <vt:i4>0</vt:i4>
      </vt:variant>
      <vt:variant>
        <vt:i4>5</vt:i4>
      </vt:variant>
      <vt:variant>
        <vt:lpwstr>http://www.planalto.gov.br/ccivil_03/_Ato2004-2006/2004/Lei/L10.867.htm</vt:lpwstr>
      </vt:variant>
      <vt:variant>
        <vt:lpwstr>art6iv</vt:lpwstr>
      </vt:variant>
      <vt:variant>
        <vt:i4>2490485</vt:i4>
      </vt:variant>
      <vt:variant>
        <vt:i4>165</vt:i4>
      </vt:variant>
      <vt:variant>
        <vt:i4>0</vt:i4>
      </vt:variant>
      <vt:variant>
        <vt:i4>5</vt:i4>
      </vt:variant>
      <vt:variant>
        <vt:lpwstr>http://www.planalto.gov.br/ccivil_03/MPV/Antigas_2003/157.htm</vt:lpwstr>
      </vt:variant>
      <vt:variant>
        <vt:lpwstr>art1</vt:lpwstr>
      </vt:variant>
      <vt:variant>
        <vt:i4>15532057</vt:i4>
      </vt:variant>
      <vt:variant>
        <vt:i4>162</vt:i4>
      </vt:variant>
      <vt:variant>
        <vt:i4>0</vt:i4>
      </vt:variant>
      <vt:variant>
        <vt:i4>5</vt:i4>
      </vt:variant>
      <vt:variant>
        <vt:lpwstr>http://www.planalto.gov.br/ccivil_03/Constituicao/Constituiçao.htm</vt:lpwstr>
      </vt:variant>
      <vt:variant>
        <vt:lpwstr>art144</vt:lpwstr>
      </vt:variant>
      <vt:variant>
        <vt:i4>2621537</vt:i4>
      </vt:variant>
      <vt:variant>
        <vt:i4>159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156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153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2162786</vt:i4>
      </vt:variant>
      <vt:variant>
        <vt:i4>150</vt:i4>
      </vt:variant>
      <vt:variant>
        <vt:i4>0</vt:i4>
      </vt:variant>
      <vt:variant>
        <vt:i4>5</vt:i4>
      </vt:variant>
      <vt:variant>
        <vt:lpwstr>http://www.planalto.gov.br/ccivil_03/_Ato2007-2010/2009/Lei/L11922.htm</vt:lpwstr>
      </vt:variant>
      <vt:variant>
        <vt:lpwstr>art20</vt:lpwstr>
      </vt:variant>
      <vt:variant>
        <vt:i4>2621537</vt:i4>
      </vt:variant>
      <vt:variant>
        <vt:i4>147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6488099</vt:i4>
      </vt:variant>
      <vt:variant>
        <vt:i4>144</vt:i4>
      </vt:variant>
      <vt:variant>
        <vt:i4>0</vt:i4>
      </vt:variant>
      <vt:variant>
        <vt:i4>5</vt:i4>
      </vt:variant>
      <vt:variant>
        <vt:lpwstr>http://www.planalto.gov.br/ccivil_03/_Ato2007-2010/2008/Mpv/417.htm</vt:lpwstr>
      </vt:variant>
      <vt:variant>
        <vt:lpwstr>art1</vt:lpwstr>
      </vt:variant>
      <vt:variant>
        <vt:i4>7012392</vt:i4>
      </vt:variant>
      <vt:variant>
        <vt:i4>141</vt:i4>
      </vt:variant>
      <vt:variant>
        <vt:i4>0</vt:i4>
      </vt:variant>
      <vt:variant>
        <vt:i4>5</vt:i4>
      </vt:variant>
      <vt:variant>
        <vt:lpwstr>http://www.planalto.gov.br/ccivil_03/_Ato2007-2010/2007/Mpv/394.htm</vt:lpwstr>
      </vt:variant>
      <vt:variant>
        <vt:lpwstr>art1</vt:lpwstr>
      </vt:variant>
      <vt:variant>
        <vt:i4>7012396</vt:i4>
      </vt:variant>
      <vt:variant>
        <vt:i4>138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7012396</vt:i4>
      </vt:variant>
      <vt:variant>
        <vt:i4>135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132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7012396</vt:i4>
      </vt:variant>
      <vt:variant>
        <vt:i4>129</vt:i4>
      </vt:variant>
      <vt:variant>
        <vt:i4>0</vt:i4>
      </vt:variant>
      <vt:variant>
        <vt:i4>5</vt:i4>
      </vt:variant>
      <vt:variant>
        <vt:lpwstr>http://www.planalto.gov.br/ccivil_03/_Ato2007-2010/2007/Mpv/390.htm</vt:lpwstr>
      </vt:variant>
      <vt:variant>
        <vt:lpwstr>art1</vt:lpwstr>
      </vt:variant>
      <vt:variant>
        <vt:i4>6619173</vt:i4>
      </vt:variant>
      <vt:variant>
        <vt:i4>126</vt:i4>
      </vt:variant>
      <vt:variant>
        <vt:i4>0</vt:i4>
      </vt:variant>
      <vt:variant>
        <vt:i4>5</vt:i4>
      </vt:variant>
      <vt:variant>
        <vt:lpwstr>http://www.planalto.gov.br/ccivil_03/_Ato2007-2010/2007/Mpv/379.htm</vt:lpwstr>
      </vt:variant>
      <vt:variant>
        <vt:lpwstr>art1</vt:lpwstr>
      </vt:variant>
      <vt:variant>
        <vt:i4>6422624</vt:i4>
      </vt:variant>
      <vt:variant>
        <vt:i4>123</vt:i4>
      </vt:variant>
      <vt:variant>
        <vt:i4>0</vt:i4>
      </vt:variant>
      <vt:variant>
        <vt:i4>5</vt:i4>
      </vt:variant>
      <vt:variant>
        <vt:lpwstr>http://www.planalto.gov.br/ccivil_03/_Ato2004-2006/2004/Lei/L10.884.htm</vt:lpwstr>
      </vt:variant>
      <vt:variant>
        <vt:lpwstr>art5</vt:lpwstr>
      </vt:variant>
      <vt:variant>
        <vt:i4>2621537</vt:i4>
      </vt:variant>
      <vt:variant>
        <vt:i4>120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117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2621537</vt:i4>
      </vt:variant>
      <vt:variant>
        <vt:i4>114</vt:i4>
      </vt:variant>
      <vt:variant>
        <vt:i4>0</vt:i4>
      </vt:variant>
      <vt:variant>
        <vt:i4>5</vt:i4>
      </vt:variant>
      <vt:variant>
        <vt:lpwstr>http://www.planalto.gov.br/ccivil_03/_Ato2007-2010/2008/Lei/L11706.htm</vt:lpwstr>
      </vt:variant>
      <vt:variant>
        <vt:lpwstr>art1</vt:lpwstr>
      </vt:variant>
      <vt:variant>
        <vt:i4>196683</vt:i4>
      </vt:variant>
      <vt:variant>
        <vt:i4>111</vt:i4>
      </vt:variant>
      <vt:variant>
        <vt:i4>0</vt:i4>
      </vt:variant>
      <vt:variant>
        <vt:i4>5</vt:i4>
      </vt:variant>
      <vt:variant>
        <vt:lpwstr>http://www.planalto.gov.br/ccivil_03/_Ato2004-2006/2004/Decreto/D5123.htm</vt:lpwstr>
      </vt:variant>
      <vt:variant>
        <vt:lpwstr/>
      </vt:variant>
      <vt:variant>
        <vt:i4>721020</vt:i4>
      </vt:variant>
      <vt:variant>
        <vt:i4>108</vt:i4>
      </vt:variant>
      <vt:variant>
        <vt:i4>0</vt:i4>
      </vt:variant>
      <vt:variant>
        <vt:i4>5</vt:i4>
      </vt:variant>
      <vt:variant>
        <vt:lpwstr>http://www.planalto.gov.br/ccivil_03/leis/2003/L10.826compilado.htm</vt:lpwstr>
      </vt:variant>
      <vt:variant>
        <vt:lpwstr/>
      </vt:variant>
      <vt:variant>
        <vt:i4>7536731</vt:i4>
      </vt:variant>
      <vt:variant>
        <vt:i4>105</vt:i4>
      </vt:variant>
      <vt:variant>
        <vt:i4>0</vt:i4>
      </vt:variant>
      <vt:variant>
        <vt:i4>5</vt:i4>
      </vt:variant>
      <vt:variant>
        <vt:lpwstr>http://legislacao.planalto.gov.br/legisla/legislacao.nsf/Viw_Identificacao/lei 10.826-2003?OpenDocument</vt:lpwstr>
      </vt:variant>
      <vt:variant>
        <vt:lpwstr/>
      </vt:variant>
      <vt:variant>
        <vt:i4>2097185</vt:i4>
      </vt:variant>
      <vt:variant>
        <vt:i4>99</vt:i4>
      </vt:variant>
      <vt:variant>
        <vt:i4>0</vt:i4>
      </vt:variant>
      <vt:variant>
        <vt:i4>5</vt:i4>
      </vt:variant>
      <vt:variant>
        <vt:lpwstr>http://www.planalto.gov.br/ccivil_03/_Ato2007-2010/2008/Msg/VEP-405-08.htm</vt:lpwstr>
      </vt:variant>
      <vt:variant>
        <vt:lpwstr/>
      </vt:variant>
      <vt:variant>
        <vt:i4>1114175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_Toc369949106</vt:lpwstr>
      </vt:variant>
      <vt:variant>
        <vt:i4>1114175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_Toc369949105</vt:lpwstr>
      </vt:variant>
      <vt:variant>
        <vt:i4>1114175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_Toc369949104</vt:lpwstr>
      </vt:variant>
      <vt:variant>
        <vt:i4>1114175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_Toc369949103</vt:lpwstr>
      </vt:variant>
      <vt:variant>
        <vt:i4>1114175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_Toc369949102</vt:lpwstr>
      </vt:variant>
      <vt:variant>
        <vt:i4>1114175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_Toc369949101</vt:lpwstr>
      </vt:variant>
      <vt:variant>
        <vt:i4>1114175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_Toc369949100</vt:lpwstr>
      </vt:variant>
      <vt:variant>
        <vt:i4>1572926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_Toc369949099</vt:lpwstr>
      </vt:variant>
      <vt:variant>
        <vt:i4>1572926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_Toc369949098</vt:lpwstr>
      </vt:variant>
      <vt:variant>
        <vt:i4>1572926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_Toc369949097</vt:lpwstr>
      </vt:variant>
      <vt:variant>
        <vt:i4>1572926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_Toc369949096</vt:lpwstr>
      </vt:variant>
      <vt:variant>
        <vt:i4>1572926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_Toc369949095</vt:lpwstr>
      </vt:variant>
      <vt:variant>
        <vt:i4>1572926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_Toc369949094</vt:lpwstr>
      </vt:variant>
      <vt:variant>
        <vt:i4>1572926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_Toc369949093</vt:lpwstr>
      </vt:variant>
      <vt:variant>
        <vt:i4>1572926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_Toc369949092</vt:lpwstr>
      </vt:variant>
      <vt:variant>
        <vt:i4>1572926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_Toc369949091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Clara</dc:creator>
  <cp:lastModifiedBy>Sergio</cp:lastModifiedBy>
  <cp:revision>2</cp:revision>
  <cp:lastPrinted>2013-10-24T00:44:00Z</cp:lastPrinted>
  <dcterms:created xsi:type="dcterms:W3CDTF">2019-07-29T19:29:00Z</dcterms:created>
  <dcterms:modified xsi:type="dcterms:W3CDTF">2019-07-29T19:29:00Z</dcterms:modified>
</cp:coreProperties>
</file>